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8F6B" w14:textId="77777777" w:rsidR="008557B9" w:rsidRPr="008E5268" w:rsidRDefault="008557B9" w:rsidP="008557B9">
      <w:pPr>
        <w:pStyle w:val="NoSpacing"/>
        <w:jc w:val="center"/>
        <w:rPr>
          <w:b/>
          <w:bCs/>
        </w:rPr>
      </w:pPr>
      <w:r w:rsidRPr="008E5268">
        <w:rPr>
          <w:b/>
          <w:bCs/>
        </w:rPr>
        <w:t>Undergraduate Council Meeting Minutes</w:t>
      </w:r>
    </w:p>
    <w:p w14:paraId="5227C54D" w14:textId="215CF6CC" w:rsidR="008557B9" w:rsidRPr="008E5268" w:rsidRDefault="00770EDD" w:rsidP="008557B9">
      <w:pPr>
        <w:pStyle w:val="NoSpacing"/>
        <w:jc w:val="center"/>
        <w:rPr>
          <w:b/>
          <w:bCs/>
        </w:rPr>
      </w:pPr>
      <w:r>
        <w:rPr>
          <w:b/>
          <w:bCs/>
        </w:rPr>
        <w:t>November 9</w:t>
      </w:r>
      <w:r w:rsidR="008557B9">
        <w:rPr>
          <w:b/>
          <w:bCs/>
        </w:rPr>
        <w:t>, 2021</w:t>
      </w:r>
    </w:p>
    <w:p w14:paraId="5AC8F51C" w14:textId="77777777" w:rsidR="008557B9" w:rsidRPr="00F05F8C" w:rsidRDefault="008557B9" w:rsidP="008557B9">
      <w:pPr>
        <w:pStyle w:val="NoSpacing"/>
      </w:pPr>
    </w:p>
    <w:p w14:paraId="6A7020B7" w14:textId="275947A9" w:rsidR="008557B9" w:rsidRPr="00F05F8C" w:rsidRDefault="008557B9" w:rsidP="008557B9">
      <w:pPr>
        <w:pStyle w:val="NoSpacing"/>
      </w:pPr>
      <w:r w:rsidRPr="008E5268">
        <w:rPr>
          <w:b/>
          <w:bCs/>
        </w:rPr>
        <w:t>Voting Members Present</w:t>
      </w:r>
      <w:r w:rsidRPr="00F05F8C">
        <w:t xml:space="preserve">: </w:t>
      </w:r>
      <w:r w:rsidRPr="00F776F6">
        <w:t>Michelle Berry, Molly Bolger,</w:t>
      </w:r>
      <w:r w:rsidR="00EA2A46">
        <w:t xml:space="preserve"> J</w:t>
      </w:r>
      <w:r w:rsidR="00EA2A46" w:rsidRPr="00F776F6">
        <w:t>ennifer Church-Duran</w:t>
      </w:r>
      <w:r w:rsidR="00EA2A46">
        <w:t>,</w:t>
      </w:r>
      <w:r w:rsidRPr="00F776F6">
        <w:t xml:space="preserve"> Joan Curry, Leslie Dennis, Jennifer Donahue, Melissa Goldsmith, Kelly Leslie, Todd Lutes, Sydney Mathis, Moe Momayez, Holly Nelson, Lisa Rezende, Amber Rice, Caleb Simmons, Claudia Stanescu, Joost Van Haren</w:t>
      </w:r>
    </w:p>
    <w:p w14:paraId="51FA7223" w14:textId="153DF824" w:rsidR="00D70D49" w:rsidRPr="00F05F8C" w:rsidRDefault="008557B9" w:rsidP="00D70D49">
      <w:pPr>
        <w:pStyle w:val="NoSpacing"/>
      </w:pPr>
      <w:r w:rsidRPr="00F05F8C">
        <w:br/>
      </w:r>
      <w:r w:rsidRPr="008E5268">
        <w:rPr>
          <w:b/>
          <w:bCs/>
        </w:rPr>
        <w:t>Voting Members Absent</w:t>
      </w:r>
      <w:r w:rsidRPr="00F05F8C">
        <w:t>:</w:t>
      </w:r>
      <w:r>
        <w:t xml:space="preserve"> </w:t>
      </w:r>
      <w:r w:rsidR="00D029D1">
        <w:t>Jim Hunt</w:t>
      </w:r>
      <w:r w:rsidR="00D70D49">
        <w:t xml:space="preserve">, </w:t>
      </w:r>
      <w:r w:rsidR="00D70D49" w:rsidRPr="00D70D49">
        <w:t>Shujuan Li</w:t>
      </w:r>
      <w:r w:rsidR="00D70D49">
        <w:t xml:space="preserve">, </w:t>
      </w:r>
      <w:r w:rsidR="00D70D49" w:rsidRPr="00D70D49">
        <w:t>Jordan-Isaiah Toyos</w:t>
      </w:r>
      <w:r w:rsidR="00D70D49">
        <w:t xml:space="preserve">, </w:t>
      </w:r>
      <w:r w:rsidR="00D70D49" w:rsidRPr="00BC7A68">
        <w:t>Richard Vaillancourt</w:t>
      </w:r>
      <w:r w:rsidR="00D70D49">
        <w:t xml:space="preserve">, </w:t>
      </w:r>
      <w:r w:rsidR="00D70D49" w:rsidRPr="00CD6B68">
        <w:t>Suzie Weisband</w:t>
      </w:r>
    </w:p>
    <w:p w14:paraId="2FFDC47A" w14:textId="033285B1" w:rsidR="008557B9" w:rsidRPr="00F776F6" w:rsidRDefault="008557B9" w:rsidP="008557B9">
      <w:pPr>
        <w:pStyle w:val="NoSpacing"/>
      </w:pPr>
      <w:r w:rsidRPr="00F05F8C">
        <w:br/>
      </w:r>
      <w:r w:rsidRPr="008E5268">
        <w:rPr>
          <w:b/>
          <w:bCs/>
        </w:rPr>
        <w:t>Non-voting Members Present</w:t>
      </w:r>
      <w:r w:rsidRPr="00F05F8C">
        <w:t xml:space="preserve">: </w:t>
      </w:r>
      <w:r w:rsidR="00D70D49">
        <w:t xml:space="preserve">Roxie Catts, </w:t>
      </w:r>
      <w:r w:rsidRPr="00F776F6">
        <w:t>Carmin Chan, Greg Heileman, Melanie Madden, Abbie Sorg, Alex Underwood</w:t>
      </w:r>
    </w:p>
    <w:p w14:paraId="356739FD" w14:textId="77777777" w:rsidR="008557B9" w:rsidRDefault="008557B9" w:rsidP="008557B9">
      <w:pPr>
        <w:pStyle w:val="NoSpacing"/>
      </w:pPr>
    </w:p>
    <w:p w14:paraId="54286531" w14:textId="523DA089" w:rsidR="008557B9" w:rsidRDefault="008557B9" w:rsidP="008557B9">
      <w:pPr>
        <w:pStyle w:val="NoSpacing"/>
        <w:pBdr>
          <w:bottom w:val="single" w:sz="6" w:space="1" w:color="auto"/>
        </w:pBdr>
      </w:pPr>
      <w:r>
        <w:rPr>
          <w:b/>
          <w:bCs/>
        </w:rPr>
        <w:t>Faculty Senate Representative:</w:t>
      </w:r>
      <w:r>
        <w:t xml:space="preserve"> </w:t>
      </w:r>
      <w:r w:rsidR="00D70D49" w:rsidRPr="00F776F6">
        <w:t>Caleb Simmons</w:t>
      </w:r>
    </w:p>
    <w:p w14:paraId="1D58581E" w14:textId="77777777" w:rsidR="00D024BB" w:rsidRDefault="00D024BB" w:rsidP="008557B9">
      <w:pPr>
        <w:pStyle w:val="NoSpacing"/>
        <w:pBdr>
          <w:bottom w:val="single" w:sz="6" w:space="1" w:color="auto"/>
        </w:pBdr>
      </w:pPr>
    </w:p>
    <w:p w14:paraId="07BC64F6" w14:textId="77777777" w:rsidR="00D024BB" w:rsidRDefault="00D024BB" w:rsidP="008557B9">
      <w:pPr>
        <w:pStyle w:val="NoSpacing"/>
      </w:pPr>
    </w:p>
    <w:p w14:paraId="35E5941E" w14:textId="7BE8A5ED" w:rsidR="003C3387" w:rsidRPr="003C3387" w:rsidRDefault="003C3387" w:rsidP="003C3387">
      <w:pPr>
        <w:pStyle w:val="ListParagraph"/>
        <w:numPr>
          <w:ilvl w:val="0"/>
          <w:numId w:val="17"/>
        </w:numPr>
        <w:rPr>
          <w:rFonts w:eastAsia="Times New Roman" w:cstheme="minorHAnsi"/>
          <w:color w:val="403635"/>
        </w:rPr>
      </w:pPr>
      <w:r w:rsidRPr="003C3387">
        <w:rPr>
          <w:rFonts w:eastAsia="Times New Roman" w:cstheme="minorHAnsi"/>
          <w:color w:val="403635"/>
        </w:rPr>
        <w:t>Molly called the meeting to order at 3:3</w:t>
      </w:r>
      <w:r>
        <w:rPr>
          <w:rFonts w:eastAsia="Times New Roman" w:cstheme="minorHAnsi"/>
          <w:color w:val="403635"/>
        </w:rPr>
        <w:t>2</w:t>
      </w:r>
      <w:r w:rsidRPr="003C3387">
        <w:rPr>
          <w:rFonts w:eastAsia="Times New Roman" w:cstheme="minorHAnsi"/>
          <w:color w:val="403635"/>
        </w:rPr>
        <w:t>pm</w:t>
      </w:r>
    </w:p>
    <w:p w14:paraId="4F379F38" w14:textId="2BBE2EBA" w:rsidR="00834822" w:rsidRDefault="00834822" w:rsidP="003C3387">
      <w:pPr>
        <w:pStyle w:val="ListParagraph"/>
        <w:numPr>
          <w:ilvl w:val="0"/>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Approval of Minutes from the UGC Meeting on October 12, 2021 – Molly Bolger, Chair</w:t>
      </w:r>
    </w:p>
    <w:p w14:paraId="3A1367B1" w14:textId="567859A4" w:rsidR="003C3387" w:rsidRPr="003C3387" w:rsidRDefault="003C3387" w:rsidP="003C3387">
      <w:pPr>
        <w:shd w:val="clear" w:color="auto" w:fill="FFFFFF"/>
        <w:spacing w:before="100" w:beforeAutospacing="1" w:after="100" w:afterAutospacing="1"/>
        <w:ind w:left="720"/>
        <w:rPr>
          <w:rFonts w:eastAsia="Times New Roman" w:cstheme="minorHAnsi"/>
          <w:color w:val="403635"/>
        </w:rPr>
      </w:pPr>
      <w:r w:rsidRPr="003C3387">
        <w:rPr>
          <w:rFonts w:eastAsia="Times New Roman" w:cstheme="minorHAnsi"/>
          <w:color w:val="403635"/>
        </w:rPr>
        <w:t xml:space="preserve">Claudia Stanescu moved to approve the </w:t>
      </w:r>
      <w:r>
        <w:rPr>
          <w:rFonts w:eastAsia="Times New Roman" w:cstheme="minorHAnsi"/>
          <w:color w:val="403635"/>
        </w:rPr>
        <w:t xml:space="preserve">October </w:t>
      </w:r>
      <w:r w:rsidR="005B139A">
        <w:rPr>
          <w:rFonts w:eastAsia="Times New Roman" w:cstheme="minorHAnsi"/>
          <w:color w:val="403635"/>
        </w:rPr>
        <w:t>m</w:t>
      </w:r>
      <w:r w:rsidRPr="003C3387">
        <w:rPr>
          <w:rFonts w:eastAsia="Times New Roman" w:cstheme="minorHAnsi"/>
          <w:color w:val="403635"/>
        </w:rPr>
        <w:t xml:space="preserve">inutes, Holly Nelson seconded the motion. The October Minutes were approved with </w:t>
      </w:r>
      <w:r w:rsidR="006D1449">
        <w:rPr>
          <w:rFonts w:eastAsia="Times New Roman" w:cstheme="minorHAnsi"/>
          <w:b/>
          <w:bCs/>
          <w:color w:val="403635"/>
        </w:rPr>
        <w:t>14 yeas and 1 abstention.</w:t>
      </w:r>
    </w:p>
    <w:p w14:paraId="23E40D9F" w14:textId="2871090D" w:rsidR="00834822" w:rsidRPr="003C3387" w:rsidRDefault="00834822" w:rsidP="003C3387">
      <w:pPr>
        <w:pStyle w:val="ListParagraph"/>
        <w:numPr>
          <w:ilvl w:val="0"/>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Reports:</w:t>
      </w:r>
    </w:p>
    <w:p w14:paraId="7EEB6446" w14:textId="184E8E54" w:rsidR="00834822" w:rsidRDefault="00834822" w:rsidP="003C3387">
      <w:pPr>
        <w:pStyle w:val="ListParagraph"/>
        <w:numPr>
          <w:ilvl w:val="1"/>
          <w:numId w:val="17"/>
        </w:numPr>
        <w:shd w:val="clear" w:color="auto" w:fill="FFFFFF"/>
        <w:spacing w:before="100" w:beforeAutospacing="1" w:after="100" w:afterAutospacing="1"/>
        <w:ind w:left="1440" w:hanging="720"/>
        <w:rPr>
          <w:rFonts w:eastAsia="Times New Roman" w:cstheme="minorHAnsi"/>
          <w:color w:val="403635"/>
        </w:rPr>
      </w:pPr>
      <w:r w:rsidRPr="003C3387">
        <w:rPr>
          <w:rFonts w:eastAsia="Times New Roman" w:cstheme="minorHAnsi"/>
          <w:color w:val="403635"/>
        </w:rPr>
        <w:t>Academic Administration Report - Greg Heileman, Vice Provost, Undergraduate Education</w:t>
      </w:r>
    </w:p>
    <w:p w14:paraId="18B6F19A" w14:textId="528B73F4" w:rsidR="003C3387" w:rsidRDefault="005B139A" w:rsidP="003C3387">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Academic Administration unit is hiring a</w:t>
      </w:r>
      <w:r w:rsidR="005728A1">
        <w:rPr>
          <w:rFonts w:eastAsia="Times New Roman" w:cstheme="minorHAnsi"/>
          <w:color w:val="403635"/>
        </w:rPr>
        <w:t>n</w:t>
      </w:r>
      <w:r w:rsidR="00071AE0">
        <w:rPr>
          <w:rFonts w:eastAsia="Times New Roman" w:cstheme="minorHAnsi"/>
          <w:b/>
          <w:bCs/>
          <w:i/>
          <w:iCs/>
          <w:color w:val="403635"/>
        </w:rPr>
        <w:t xml:space="preserve"> </w:t>
      </w:r>
      <w:r w:rsidR="005728A1">
        <w:rPr>
          <w:rFonts w:eastAsia="Times New Roman" w:cstheme="minorHAnsi"/>
          <w:b/>
          <w:bCs/>
          <w:i/>
          <w:iCs/>
          <w:color w:val="403635"/>
        </w:rPr>
        <w:t xml:space="preserve">Assistant </w:t>
      </w:r>
      <w:r w:rsidR="00071AE0">
        <w:rPr>
          <w:rFonts w:eastAsia="Times New Roman" w:cstheme="minorHAnsi"/>
          <w:b/>
          <w:bCs/>
          <w:i/>
          <w:iCs/>
          <w:color w:val="403635"/>
        </w:rPr>
        <w:t>Vice Provost for Advising</w:t>
      </w:r>
      <w:r w:rsidR="00071AE0">
        <w:rPr>
          <w:rFonts w:eastAsia="Times New Roman" w:cstheme="minorHAnsi"/>
          <w:color w:val="403635"/>
        </w:rPr>
        <w:t xml:space="preserve"> Alex Underwood will be leading the search, the position is open. </w:t>
      </w:r>
    </w:p>
    <w:p w14:paraId="31ED7321" w14:textId="186ADE14" w:rsidR="00071AE0" w:rsidRDefault="00071AE0" w:rsidP="003C3387">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The Associate Deans on U-CAAC are launching a review of the curricula within Programs</w:t>
      </w:r>
      <w:r w:rsidR="007922C1">
        <w:rPr>
          <w:rFonts w:eastAsia="Times New Roman" w:cstheme="minorHAnsi"/>
          <w:color w:val="403635"/>
        </w:rPr>
        <w:t>, they</w:t>
      </w:r>
      <w:r w:rsidR="005B139A">
        <w:rPr>
          <w:rFonts w:eastAsia="Times New Roman" w:cstheme="minorHAnsi"/>
          <w:color w:val="403635"/>
        </w:rPr>
        <w:t xml:space="preserve"> wi</w:t>
      </w:r>
      <w:r w:rsidR="007922C1">
        <w:rPr>
          <w:rFonts w:eastAsia="Times New Roman" w:cstheme="minorHAnsi"/>
          <w:color w:val="403635"/>
        </w:rPr>
        <w:t xml:space="preserve">ll be doing a holistic review of the complexity of our curricula, where we might find sticking points. If interested in being included in this review committee contact Greg Heileman. </w:t>
      </w:r>
    </w:p>
    <w:p w14:paraId="787D4714" w14:textId="5B48CD66" w:rsidR="00E80FB4" w:rsidRPr="00E80FB4" w:rsidRDefault="00E80FB4" w:rsidP="00E80FB4">
      <w:pPr>
        <w:shd w:val="clear" w:color="auto" w:fill="FFFFFF"/>
        <w:spacing w:before="100" w:beforeAutospacing="1" w:after="100" w:afterAutospacing="1"/>
        <w:ind w:left="1440"/>
        <w:rPr>
          <w:rFonts w:eastAsia="Times New Roman" w:cstheme="minorHAnsi"/>
          <w:color w:val="403635"/>
        </w:rPr>
      </w:pPr>
      <w:r>
        <w:rPr>
          <w:rFonts w:eastAsia="Times New Roman" w:cstheme="minorHAnsi"/>
          <w:b/>
          <w:bCs/>
          <w:color w:val="403635"/>
        </w:rPr>
        <w:t>Questions</w:t>
      </w:r>
      <w:r>
        <w:rPr>
          <w:rFonts w:eastAsia="Times New Roman" w:cstheme="minorHAnsi"/>
          <w:color w:val="403635"/>
        </w:rPr>
        <w:br/>
        <w:t>Why is this review needed? The UA has some very complex curriculums compared to other institutions</w:t>
      </w:r>
      <w:r w:rsidR="00F13159">
        <w:rPr>
          <w:rFonts w:eastAsia="Times New Roman" w:cstheme="minorHAnsi"/>
          <w:color w:val="403635"/>
        </w:rPr>
        <w:t xml:space="preserve">. This group will review </w:t>
      </w:r>
      <w:r>
        <w:rPr>
          <w:rFonts w:eastAsia="Times New Roman" w:cstheme="minorHAnsi"/>
          <w:color w:val="403635"/>
        </w:rPr>
        <w:t>the impact to students</w:t>
      </w:r>
      <w:r w:rsidR="005B139A">
        <w:rPr>
          <w:rFonts w:eastAsia="Times New Roman" w:cstheme="minorHAnsi"/>
          <w:color w:val="403635"/>
        </w:rPr>
        <w:t xml:space="preserve"> and whether</w:t>
      </w:r>
      <w:r>
        <w:rPr>
          <w:rFonts w:eastAsia="Times New Roman" w:cstheme="minorHAnsi"/>
          <w:color w:val="403635"/>
        </w:rPr>
        <w:t xml:space="preserve"> there </w:t>
      </w:r>
      <w:r w:rsidR="005B139A">
        <w:rPr>
          <w:rFonts w:eastAsia="Times New Roman" w:cstheme="minorHAnsi"/>
          <w:color w:val="403635"/>
        </w:rPr>
        <w:t xml:space="preserve">are </w:t>
      </w:r>
      <w:r>
        <w:rPr>
          <w:rFonts w:eastAsia="Times New Roman" w:cstheme="minorHAnsi"/>
          <w:color w:val="403635"/>
        </w:rPr>
        <w:t xml:space="preserve">better ways to implement </w:t>
      </w:r>
      <w:r w:rsidR="005B139A">
        <w:rPr>
          <w:rFonts w:eastAsia="Times New Roman" w:cstheme="minorHAnsi"/>
          <w:color w:val="403635"/>
        </w:rPr>
        <w:t>p</w:t>
      </w:r>
      <w:r>
        <w:rPr>
          <w:rFonts w:eastAsia="Times New Roman" w:cstheme="minorHAnsi"/>
          <w:color w:val="403635"/>
        </w:rPr>
        <w:t>rogram</w:t>
      </w:r>
      <w:r w:rsidR="005B139A">
        <w:rPr>
          <w:rFonts w:eastAsia="Times New Roman" w:cstheme="minorHAnsi"/>
          <w:color w:val="403635"/>
        </w:rPr>
        <w:t xml:space="preserve">s and/or </w:t>
      </w:r>
      <w:r>
        <w:rPr>
          <w:rFonts w:eastAsia="Times New Roman" w:cstheme="minorHAnsi"/>
          <w:color w:val="403635"/>
        </w:rPr>
        <w:t xml:space="preserve">courses. Greg has a presentation that describes </w:t>
      </w:r>
      <w:r w:rsidR="00B37514">
        <w:rPr>
          <w:rFonts w:eastAsia="Times New Roman" w:cstheme="minorHAnsi"/>
          <w:color w:val="403635"/>
        </w:rPr>
        <w:t>the impact to students based on the structure of the UA’s Programs. For example, in Optics there</w:t>
      </w:r>
      <w:r w:rsidR="009D536F">
        <w:rPr>
          <w:rFonts w:eastAsia="Times New Roman" w:cstheme="minorHAnsi"/>
          <w:color w:val="403635"/>
        </w:rPr>
        <w:t xml:space="preserve"> i</w:t>
      </w:r>
      <w:r w:rsidR="00B37514">
        <w:rPr>
          <w:rFonts w:eastAsia="Times New Roman" w:cstheme="minorHAnsi"/>
          <w:color w:val="403635"/>
        </w:rPr>
        <w:t>s a requirement in the 2</w:t>
      </w:r>
      <w:r w:rsidR="00B37514" w:rsidRPr="00B37514">
        <w:rPr>
          <w:rFonts w:eastAsia="Times New Roman" w:cstheme="minorHAnsi"/>
          <w:color w:val="403635"/>
          <w:vertAlign w:val="superscript"/>
        </w:rPr>
        <w:t>nd</w:t>
      </w:r>
      <w:r w:rsidR="00B37514">
        <w:rPr>
          <w:rFonts w:eastAsia="Times New Roman" w:cstheme="minorHAnsi"/>
          <w:color w:val="403635"/>
        </w:rPr>
        <w:t xml:space="preserve"> year that have so many requirements that it</w:t>
      </w:r>
      <w:r w:rsidR="009D536F">
        <w:rPr>
          <w:rFonts w:eastAsia="Times New Roman" w:cstheme="minorHAnsi"/>
          <w:color w:val="403635"/>
        </w:rPr>
        <w:t xml:space="preserve"> i</w:t>
      </w:r>
      <w:r w:rsidR="00B37514">
        <w:rPr>
          <w:rFonts w:eastAsia="Times New Roman" w:cstheme="minorHAnsi"/>
          <w:color w:val="403635"/>
        </w:rPr>
        <w:t>s not possible to take this particular course in that year. After reviewing the curriculum it</w:t>
      </w:r>
      <w:r w:rsidR="009D536F">
        <w:rPr>
          <w:rFonts w:eastAsia="Times New Roman" w:cstheme="minorHAnsi"/>
          <w:color w:val="403635"/>
        </w:rPr>
        <w:t xml:space="preserve"> ha</w:t>
      </w:r>
      <w:r w:rsidR="00B37514">
        <w:rPr>
          <w:rFonts w:eastAsia="Times New Roman" w:cstheme="minorHAnsi"/>
          <w:color w:val="403635"/>
        </w:rPr>
        <w:t>s been noted that some of these requirements are</w:t>
      </w:r>
      <w:r w:rsidR="009D536F">
        <w:rPr>
          <w:rFonts w:eastAsia="Times New Roman" w:cstheme="minorHAnsi"/>
          <w:color w:val="403635"/>
        </w:rPr>
        <w:t xml:space="preserve"> </w:t>
      </w:r>
      <w:r w:rsidR="00B37514">
        <w:rPr>
          <w:rFonts w:eastAsia="Times New Roman" w:cstheme="minorHAnsi"/>
          <w:color w:val="403635"/>
        </w:rPr>
        <w:t>n</w:t>
      </w:r>
      <w:r w:rsidR="009D536F">
        <w:rPr>
          <w:rFonts w:eastAsia="Times New Roman" w:cstheme="minorHAnsi"/>
          <w:color w:val="403635"/>
        </w:rPr>
        <w:t>o</w:t>
      </w:r>
      <w:r w:rsidR="00B37514">
        <w:rPr>
          <w:rFonts w:eastAsia="Times New Roman" w:cstheme="minorHAnsi"/>
          <w:color w:val="403635"/>
        </w:rPr>
        <w:t xml:space="preserve">t needed. </w:t>
      </w:r>
      <w:r w:rsidR="00901D35">
        <w:rPr>
          <w:rFonts w:eastAsia="Times New Roman" w:cstheme="minorHAnsi"/>
          <w:color w:val="403635"/>
        </w:rPr>
        <w:t xml:space="preserve">That they were an unnecessary impediment for students. Most recommended changes </w:t>
      </w:r>
      <w:r w:rsidR="00011B98">
        <w:rPr>
          <w:rFonts w:eastAsia="Times New Roman" w:cstheme="minorHAnsi"/>
          <w:color w:val="403635"/>
        </w:rPr>
        <w:t>are expected to</w:t>
      </w:r>
      <w:r w:rsidR="00901D35">
        <w:rPr>
          <w:rFonts w:eastAsia="Times New Roman" w:cstheme="minorHAnsi"/>
          <w:color w:val="403635"/>
        </w:rPr>
        <w:t xml:space="preserve"> be rather straight </w:t>
      </w:r>
      <w:r w:rsidR="00F13159">
        <w:rPr>
          <w:rFonts w:eastAsia="Times New Roman" w:cstheme="minorHAnsi"/>
          <w:color w:val="403635"/>
        </w:rPr>
        <w:t>forward,</w:t>
      </w:r>
      <w:r w:rsidR="00901D35">
        <w:rPr>
          <w:rFonts w:eastAsia="Times New Roman" w:cstheme="minorHAnsi"/>
          <w:color w:val="403635"/>
        </w:rPr>
        <w:t xml:space="preserve"> removing a prerequisite, restructuring </w:t>
      </w:r>
      <w:r w:rsidR="009B4EB4">
        <w:rPr>
          <w:rFonts w:eastAsia="Times New Roman" w:cstheme="minorHAnsi"/>
          <w:color w:val="403635"/>
        </w:rPr>
        <w:t>a course minimally (not a significant change).</w:t>
      </w:r>
    </w:p>
    <w:p w14:paraId="2772D7A1" w14:textId="6EAFAC58" w:rsidR="00834822" w:rsidRDefault="00834822" w:rsidP="003C3387">
      <w:pPr>
        <w:pStyle w:val="ListParagraph"/>
        <w:numPr>
          <w:ilvl w:val="1"/>
          <w:numId w:val="17"/>
        </w:numPr>
        <w:shd w:val="clear" w:color="auto" w:fill="FFFFFF"/>
        <w:spacing w:before="100" w:beforeAutospacing="1" w:after="100" w:afterAutospacing="1"/>
        <w:ind w:left="1440" w:hanging="720"/>
        <w:rPr>
          <w:rFonts w:eastAsia="Times New Roman" w:cstheme="minorHAnsi"/>
          <w:color w:val="403635"/>
        </w:rPr>
      </w:pPr>
      <w:r w:rsidRPr="003C3387">
        <w:rPr>
          <w:rFonts w:eastAsia="Times New Roman" w:cstheme="minorHAnsi"/>
          <w:color w:val="403635"/>
        </w:rPr>
        <w:lastRenderedPageBreak/>
        <w:t>Distance, Online, Continuing Education Report – Carmin Chan, Director, Online Student Success</w:t>
      </w:r>
    </w:p>
    <w:p w14:paraId="6473AC2B" w14:textId="35A64509" w:rsidR="003C3387" w:rsidRDefault="00824663" w:rsidP="003C3387">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Priority registration began on November 1</w:t>
      </w:r>
      <w:r w:rsidRPr="00824663">
        <w:rPr>
          <w:rFonts w:eastAsia="Times New Roman" w:cstheme="minorHAnsi"/>
          <w:color w:val="403635"/>
          <w:vertAlign w:val="superscript"/>
        </w:rPr>
        <w:t>st</w:t>
      </w:r>
      <w:r>
        <w:rPr>
          <w:rFonts w:eastAsia="Times New Roman" w:cstheme="minorHAnsi"/>
          <w:color w:val="403635"/>
        </w:rPr>
        <w:t>. Spring enrollments are looking strong. This student population tends to wait to enroll, so it</w:t>
      </w:r>
      <w:r w:rsidR="009D536F">
        <w:rPr>
          <w:rFonts w:eastAsia="Times New Roman" w:cstheme="minorHAnsi"/>
          <w:color w:val="403635"/>
        </w:rPr>
        <w:t xml:space="preserve"> i</w:t>
      </w:r>
      <w:r>
        <w:rPr>
          <w:rFonts w:eastAsia="Times New Roman" w:cstheme="minorHAnsi"/>
          <w:color w:val="403635"/>
        </w:rPr>
        <w:t>s encouraging there</w:t>
      </w:r>
      <w:r w:rsidR="009D536F">
        <w:rPr>
          <w:rFonts w:eastAsia="Times New Roman" w:cstheme="minorHAnsi"/>
          <w:color w:val="403635"/>
        </w:rPr>
        <w:t xml:space="preserve"> i</w:t>
      </w:r>
      <w:r>
        <w:rPr>
          <w:rFonts w:eastAsia="Times New Roman" w:cstheme="minorHAnsi"/>
          <w:color w:val="403635"/>
        </w:rPr>
        <w:t xml:space="preserve">s strong early enrollment, with about 3000 students enrolled </w:t>
      </w:r>
      <w:r w:rsidR="00F13159">
        <w:rPr>
          <w:rFonts w:eastAsia="Times New Roman" w:cstheme="minorHAnsi"/>
          <w:color w:val="403635"/>
        </w:rPr>
        <w:t>with</w:t>
      </w:r>
      <w:r>
        <w:rPr>
          <w:rFonts w:eastAsia="Times New Roman" w:cstheme="minorHAnsi"/>
          <w:color w:val="403635"/>
        </w:rPr>
        <w:t xml:space="preserve"> an additional 6000 to go.</w:t>
      </w:r>
    </w:p>
    <w:p w14:paraId="036EA14D" w14:textId="3BD0EFDC" w:rsidR="00824663" w:rsidRDefault="00824663" w:rsidP="003C3387">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Currently working on a 2025 roadmap, their internal strategic plan, hoping to share with the broader campus in the next few weeks. This plan will help set priorities </w:t>
      </w:r>
      <w:r w:rsidR="00512CD3">
        <w:rPr>
          <w:rFonts w:eastAsia="Times New Roman" w:cstheme="minorHAnsi"/>
          <w:color w:val="403635"/>
        </w:rPr>
        <w:t>over the next few years.</w:t>
      </w:r>
    </w:p>
    <w:p w14:paraId="7402E319" w14:textId="490A4F1F" w:rsidR="00512CD3" w:rsidRDefault="00512CD3" w:rsidP="003C3387">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The program </w:t>
      </w:r>
      <w:r w:rsidR="002A16E5">
        <w:rPr>
          <w:rFonts w:eastAsia="Times New Roman" w:cstheme="minorHAnsi"/>
          <w:color w:val="403635"/>
        </w:rPr>
        <w:t xml:space="preserve">operations team are completing the last few programs to be rolled out for Spring 2022 and are gearing up for the programs that will be launching in Fall 2022. Just a reminder that there is a formal request and review process for new programs being </w:t>
      </w:r>
      <w:r w:rsidR="00F13159">
        <w:rPr>
          <w:rFonts w:eastAsia="Times New Roman" w:cstheme="minorHAnsi"/>
          <w:color w:val="403635"/>
        </w:rPr>
        <w:t>proposed</w:t>
      </w:r>
      <w:r w:rsidR="002A16E5">
        <w:rPr>
          <w:rFonts w:eastAsia="Times New Roman" w:cstheme="minorHAnsi"/>
          <w:color w:val="403635"/>
        </w:rPr>
        <w:t>, which are onboarded twice a year.</w:t>
      </w:r>
    </w:p>
    <w:p w14:paraId="4A53EF1A" w14:textId="46B33905" w:rsidR="00F54626" w:rsidRDefault="004E43D2" w:rsidP="003C3387">
      <w:pPr>
        <w:shd w:val="clear" w:color="auto" w:fill="FFFFFF"/>
        <w:spacing w:before="100" w:beforeAutospacing="1" w:after="100" w:afterAutospacing="1"/>
        <w:ind w:left="1440"/>
        <w:rPr>
          <w:rFonts w:eastAsia="Times New Roman" w:cstheme="minorHAnsi"/>
          <w:color w:val="403635"/>
        </w:rPr>
      </w:pPr>
      <w:r>
        <w:rPr>
          <w:rFonts w:eastAsia="Times New Roman" w:cstheme="minorHAnsi"/>
          <w:b/>
          <w:bCs/>
          <w:color w:val="403635"/>
        </w:rPr>
        <w:t>Questions:</w:t>
      </w:r>
      <w:r>
        <w:rPr>
          <w:rFonts w:eastAsia="Times New Roman" w:cstheme="minorHAnsi"/>
          <w:color w:val="403635"/>
        </w:rPr>
        <w:br/>
      </w:r>
      <w:r w:rsidR="00F54626">
        <w:rPr>
          <w:rFonts w:eastAsia="Times New Roman" w:cstheme="minorHAnsi"/>
          <w:color w:val="403635"/>
        </w:rPr>
        <w:t>Questions regarding any information related to upfront funds for hiring faculty or changes to the pay structure</w:t>
      </w:r>
      <w:r w:rsidR="007727DD">
        <w:rPr>
          <w:rFonts w:eastAsia="Times New Roman" w:cstheme="minorHAnsi"/>
          <w:color w:val="403635"/>
        </w:rPr>
        <w:t>? There has been a revenue model change at the start of the fiscal year. Funds do</w:t>
      </w:r>
      <w:r w:rsidR="009D536F">
        <w:rPr>
          <w:rFonts w:eastAsia="Times New Roman" w:cstheme="minorHAnsi"/>
          <w:color w:val="403635"/>
        </w:rPr>
        <w:t xml:space="preserve"> </w:t>
      </w:r>
      <w:r w:rsidR="007727DD">
        <w:rPr>
          <w:rFonts w:eastAsia="Times New Roman" w:cstheme="minorHAnsi"/>
          <w:color w:val="403635"/>
        </w:rPr>
        <w:t>n</w:t>
      </w:r>
      <w:r w:rsidR="009D536F">
        <w:rPr>
          <w:rFonts w:eastAsia="Times New Roman" w:cstheme="minorHAnsi"/>
          <w:color w:val="403635"/>
        </w:rPr>
        <w:t>o</w:t>
      </w:r>
      <w:r w:rsidR="007727DD">
        <w:rPr>
          <w:rFonts w:eastAsia="Times New Roman" w:cstheme="minorHAnsi"/>
          <w:color w:val="403635"/>
        </w:rPr>
        <w:t>t flow the same way in AZ Online as they did at the start of this Campus</w:t>
      </w:r>
      <w:r w:rsidR="00F13159">
        <w:rPr>
          <w:rFonts w:eastAsia="Times New Roman" w:cstheme="minorHAnsi"/>
          <w:color w:val="403635"/>
        </w:rPr>
        <w:t xml:space="preserve"> option</w:t>
      </w:r>
      <w:r w:rsidR="007727DD">
        <w:rPr>
          <w:rFonts w:eastAsia="Times New Roman" w:cstheme="minorHAnsi"/>
          <w:color w:val="403635"/>
        </w:rPr>
        <w:t xml:space="preserve">. If there are specific questions regarding how revenue is shared with programs and/or instructors to reach out to the Operations department and your </w:t>
      </w:r>
      <w:r w:rsidR="00F13159">
        <w:rPr>
          <w:rFonts w:eastAsia="Times New Roman" w:cstheme="minorHAnsi"/>
          <w:color w:val="403635"/>
        </w:rPr>
        <w:t xml:space="preserve">College’s </w:t>
      </w:r>
      <w:r w:rsidR="007727DD">
        <w:rPr>
          <w:rFonts w:eastAsia="Times New Roman" w:cstheme="minorHAnsi"/>
          <w:color w:val="403635"/>
        </w:rPr>
        <w:t>Program Manager.</w:t>
      </w:r>
    </w:p>
    <w:p w14:paraId="41C73558" w14:textId="4FD91223" w:rsidR="004E43D2" w:rsidRPr="004E43D2" w:rsidRDefault="004E43D2" w:rsidP="003C3387">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Question regarding course approval process; Is there a difference in the approval process for AZ Online, Global, and Main Campus? </w:t>
      </w:r>
      <w:r w:rsidR="00DD78C0">
        <w:rPr>
          <w:rFonts w:eastAsia="Times New Roman" w:cstheme="minorHAnsi"/>
          <w:color w:val="403635"/>
        </w:rPr>
        <w:t xml:space="preserve">UA Global is a different organization, so Carmin </w:t>
      </w:r>
      <w:r w:rsidR="009D536F">
        <w:rPr>
          <w:rFonts w:eastAsia="Times New Roman" w:cstheme="minorHAnsi"/>
          <w:color w:val="403635"/>
        </w:rPr>
        <w:t>cannot speak</w:t>
      </w:r>
      <w:r w:rsidR="00DD78C0">
        <w:rPr>
          <w:rFonts w:eastAsia="Times New Roman" w:cstheme="minorHAnsi"/>
          <w:color w:val="403635"/>
        </w:rPr>
        <w:t xml:space="preserve"> to that. As for AZ Online, if the proposed course is an existing iCourse, there is an expedited process where the course instructor is partnered with the Digital Learning Center team to help review the course and bring it into alignment with AZ Online structure, if needed. If it</w:t>
      </w:r>
      <w:r w:rsidR="009D536F">
        <w:rPr>
          <w:rFonts w:eastAsia="Times New Roman" w:cstheme="minorHAnsi"/>
          <w:color w:val="403635"/>
        </w:rPr>
        <w:t>i</w:t>
      </w:r>
      <w:r w:rsidR="00DD78C0">
        <w:rPr>
          <w:rFonts w:eastAsia="Times New Roman" w:cstheme="minorHAnsi"/>
          <w:color w:val="403635"/>
        </w:rPr>
        <w:t xml:space="preserve">s a </w:t>
      </w:r>
      <w:r w:rsidR="009D536F">
        <w:rPr>
          <w:rFonts w:eastAsia="Times New Roman" w:cstheme="minorHAnsi"/>
          <w:color w:val="403635"/>
        </w:rPr>
        <w:t>brand-new</w:t>
      </w:r>
      <w:r w:rsidR="00DD78C0">
        <w:rPr>
          <w:rFonts w:eastAsia="Times New Roman" w:cstheme="minorHAnsi"/>
          <w:color w:val="403635"/>
        </w:rPr>
        <w:t xml:space="preserve"> course not offered in an online format the instructor works with a</w:t>
      </w:r>
      <w:r w:rsidR="009D536F">
        <w:rPr>
          <w:rFonts w:eastAsia="Times New Roman" w:cstheme="minorHAnsi"/>
          <w:color w:val="403635"/>
        </w:rPr>
        <w:t>n</w:t>
      </w:r>
      <w:r w:rsidR="00DD78C0">
        <w:rPr>
          <w:rFonts w:eastAsia="Times New Roman" w:cstheme="minorHAnsi"/>
          <w:color w:val="403635"/>
        </w:rPr>
        <w:t xml:space="preserve"> Instructional Designer to build out the course.</w:t>
      </w:r>
      <w:r w:rsidR="00C537EA">
        <w:rPr>
          <w:rFonts w:eastAsia="Times New Roman" w:cstheme="minorHAnsi"/>
          <w:color w:val="403635"/>
        </w:rPr>
        <w:t xml:space="preserve"> Courses, and Programs, all follow the established review</w:t>
      </w:r>
      <w:r w:rsidR="00F13159">
        <w:rPr>
          <w:rFonts w:eastAsia="Times New Roman" w:cstheme="minorHAnsi"/>
          <w:color w:val="403635"/>
        </w:rPr>
        <w:t>/approval</w:t>
      </w:r>
      <w:r w:rsidR="00C537EA">
        <w:rPr>
          <w:rFonts w:eastAsia="Times New Roman" w:cstheme="minorHAnsi"/>
          <w:color w:val="403635"/>
        </w:rPr>
        <w:t xml:space="preserve"> processes.</w:t>
      </w:r>
    </w:p>
    <w:p w14:paraId="7BC6FB40" w14:textId="66620E3F" w:rsidR="00834822" w:rsidRDefault="00834822" w:rsidP="003C3387">
      <w:pPr>
        <w:pStyle w:val="ListParagraph"/>
        <w:numPr>
          <w:ilvl w:val="1"/>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Advising Resource Center/ Advising Community Report – Roxie Catts, Director</w:t>
      </w:r>
    </w:p>
    <w:p w14:paraId="5AC97435" w14:textId="1D996F17" w:rsidR="00011B98" w:rsidRDefault="00011B98" w:rsidP="00011B98">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Roxie reached out to the Advising Directors for each of the Colleges and asked if you were coming to a meeting with Undergraduate Council what information would you share for the good of the whole? </w:t>
      </w:r>
      <w:r w:rsidR="008440C2">
        <w:rPr>
          <w:rFonts w:eastAsia="Times New Roman" w:cstheme="minorHAnsi"/>
          <w:color w:val="403635"/>
        </w:rPr>
        <w:t xml:space="preserve">From one advisor, the health of the student is the most pressing issue being faced, students are exhausted and struggling. That they could have benefited from a Fall Break to allow students to have a week to get caught up, </w:t>
      </w:r>
      <w:r w:rsidR="0023476C">
        <w:rPr>
          <w:rFonts w:eastAsia="Times New Roman" w:cstheme="minorHAnsi"/>
          <w:color w:val="403635"/>
        </w:rPr>
        <w:t xml:space="preserve">mentally, physically, and emotionally. </w:t>
      </w:r>
    </w:p>
    <w:p w14:paraId="071AE947" w14:textId="5D87C0D7" w:rsidR="00282586" w:rsidRDefault="00282586" w:rsidP="00011B98">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Noted that the transition back to the on-campus environment has been smooth.</w:t>
      </w:r>
    </w:p>
    <w:p w14:paraId="3BFDD2FE" w14:textId="3A0CB589" w:rsidR="00282586" w:rsidRDefault="00282586" w:rsidP="00011B98">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There</w:t>
      </w:r>
      <w:r w:rsidR="009D536F">
        <w:rPr>
          <w:rFonts w:eastAsia="Times New Roman" w:cstheme="minorHAnsi"/>
          <w:color w:val="403635"/>
        </w:rPr>
        <w:t xml:space="preserve"> i</w:t>
      </w:r>
      <w:r>
        <w:rPr>
          <w:rFonts w:eastAsia="Times New Roman" w:cstheme="minorHAnsi"/>
          <w:color w:val="403635"/>
        </w:rPr>
        <w:t xml:space="preserve">s some anxiety over the transition to the new General Education Program regarding some contradictory information, uncertainty about classes, and readmits. The concern is with the </w:t>
      </w:r>
      <w:r w:rsidR="00256D74">
        <w:rPr>
          <w:rFonts w:eastAsia="Times New Roman" w:cstheme="minorHAnsi"/>
          <w:color w:val="403635"/>
        </w:rPr>
        <w:t xml:space="preserve">still pending issues/items being worked out, with courses that are </w:t>
      </w:r>
      <w:r w:rsidR="00256D74">
        <w:rPr>
          <w:rFonts w:eastAsia="Times New Roman" w:cstheme="minorHAnsi"/>
          <w:color w:val="403635"/>
        </w:rPr>
        <w:lastRenderedPageBreak/>
        <w:t>being approved, there</w:t>
      </w:r>
      <w:r w:rsidR="009D536F">
        <w:rPr>
          <w:rFonts w:eastAsia="Times New Roman" w:cstheme="minorHAnsi"/>
          <w:color w:val="403635"/>
        </w:rPr>
        <w:t xml:space="preserve"> are</w:t>
      </w:r>
      <w:r w:rsidR="00256D74">
        <w:rPr>
          <w:rFonts w:eastAsia="Times New Roman" w:cstheme="minorHAnsi"/>
          <w:color w:val="403635"/>
        </w:rPr>
        <w:t xml:space="preserve"> a lot of unknowns, it</w:t>
      </w:r>
      <w:r w:rsidR="009D536F">
        <w:rPr>
          <w:rFonts w:eastAsia="Times New Roman" w:cstheme="minorHAnsi"/>
          <w:color w:val="403635"/>
        </w:rPr>
        <w:t xml:space="preserve"> i</w:t>
      </w:r>
      <w:r w:rsidR="00256D74">
        <w:rPr>
          <w:rFonts w:eastAsia="Times New Roman" w:cstheme="minorHAnsi"/>
          <w:color w:val="403635"/>
        </w:rPr>
        <w:t xml:space="preserve">s a difficult place for students to deal with and for advisors </w:t>
      </w:r>
      <w:r w:rsidR="00BC30DD">
        <w:rPr>
          <w:rFonts w:eastAsia="Times New Roman" w:cstheme="minorHAnsi"/>
          <w:color w:val="403635"/>
        </w:rPr>
        <w:t>to provide adequate direction</w:t>
      </w:r>
      <w:r w:rsidR="00256D74">
        <w:rPr>
          <w:rFonts w:eastAsia="Times New Roman" w:cstheme="minorHAnsi"/>
          <w:color w:val="403635"/>
        </w:rPr>
        <w:t xml:space="preserve"> being </w:t>
      </w:r>
      <w:r w:rsidR="00BC30DD">
        <w:rPr>
          <w:rFonts w:eastAsia="Times New Roman" w:cstheme="minorHAnsi"/>
          <w:color w:val="403635"/>
        </w:rPr>
        <w:t>offered</w:t>
      </w:r>
      <w:r w:rsidR="00256D74">
        <w:rPr>
          <w:rFonts w:eastAsia="Times New Roman" w:cstheme="minorHAnsi"/>
          <w:color w:val="403635"/>
        </w:rPr>
        <w:t xml:space="preserve">, </w:t>
      </w:r>
      <w:r w:rsidR="00BC30DD">
        <w:rPr>
          <w:rFonts w:eastAsia="Times New Roman" w:cstheme="minorHAnsi"/>
          <w:color w:val="403635"/>
        </w:rPr>
        <w:t xml:space="preserve">starting </w:t>
      </w:r>
      <w:r w:rsidR="00256D74">
        <w:rPr>
          <w:rFonts w:eastAsia="Times New Roman" w:cstheme="minorHAnsi"/>
          <w:color w:val="403635"/>
        </w:rPr>
        <w:t>with “I think this will work” conversations. Specifically</w:t>
      </w:r>
      <w:r w:rsidR="00BC30DD">
        <w:rPr>
          <w:rFonts w:eastAsia="Times New Roman" w:cstheme="minorHAnsi"/>
          <w:color w:val="403635"/>
        </w:rPr>
        <w:t>,</w:t>
      </w:r>
      <w:r w:rsidR="00256D74">
        <w:rPr>
          <w:rFonts w:eastAsia="Times New Roman" w:cstheme="minorHAnsi"/>
          <w:color w:val="403635"/>
        </w:rPr>
        <w:t xml:space="preserve"> around course availability in the spring and how that will be handled. AZ Online advisors are having these conversations and navigating the </w:t>
      </w:r>
      <w:r w:rsidR="00BC30DD">
        <w:rPr>
          <w:rFonts w:eastAsia="Times New Roman" w:cstheme="minorHAnsi"/>
          <w:color w:val="403635"/>
        </w:rPr>
        <w:t>ambiguity</w:t>
      </w:r>
      <w:r w:rsidR="00256D74">
        <w:rPr>
          <w:rFonts w:eastAsia="Times New Roman" w:cstheme="minorHAnsi"/>
          <w:color w:val="403635"/>
        </w:rPr>
        <w:t xml:space="preserve"> right now</w:t>
      </w:r>
      <w:r w:rsidR="00BC30DD">
        <w:rPr>
          <w:rFonts w:eastAsia="Times New Roman" w:cstheme="minorHAnsi"/>
          <w:color w:val="403635"/>
        </w:rPr>
        <w:t>, coupled with the limited availability of approved Gen</w:t>
      </w:r>
      <w:r w:rsidR="006D1449">
        <w:rPr>
          <w:rFonts w:eastAsia="Times New Roman" w:cstheme="minorHAnsi"/>
          <w:color w:val="403635"/>
        </w:rPr>
        <w:t xml:space="preserve"> </w:t>
      </w:r>
      <w:r w:rsidR="00BC30DD">
        <w:rPr>
          <w:rFonts w:eastAsia="Times New Roman" w:cstheme="minorHAnsi"/>
          <w:color w:val="403635"/>
        </w:rPr>
        <w:t>Ed courses for Spring</w:t>
      </w:r>
      <w:r w:rsidR="009D536F">
        <w:rPr>
          <w:rFonts w:eastAsia="Times New Roman" w:cstheme="minorHAnsi"/>
          <w:color w:val="403635"/>
        </w:rPr>
        <w:t>. It i</w:t>
      </w:r>
      <w:r w:rsidR="00BC30DD">
        <w:rPr>
          <w:rFonts w:eastAsia="Times New Roman" w:cstheme="minorHAnsi"/>
          <w:color w:val="403635"/>
        </w:rPr>
        <w:t xml:space="preserve">s going to be a challenging “Soft Launch” in Spring for AZ Online given they admit as many students in Spring as Fall. </w:t>
      </w:r>
    </w:p>
    <w:p w14:paraId="3EDCF8E8" w14:textId="149D2130" w:rsidR="00EB52E0" w:rsidRDefault="00EB52E0" w:rsidP="00011B98">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Roxie announced she is retiring in January. She</w:t>
      </w:r>
      <w:r w:rsidR="009D536F">
        <w:rPr>
          <w:rFonts w:eastAsia="Times New Roman" w:cstheme="minorHAnsi"/>
          <w:color w:val="403635"/>
        </w:rPr>
        <w:t xml:space="preserve"> i</w:t>
      </w:r>
      <w:r>
        <w:rPr>
          <w:rFonts w:eastAsia="Times New Roman" w:cstheme="minorHAnsi"/>
          <w:color w:val="403635"/>
        </w:rPr>
        <w:t xml:space="preserve">s grateful to have represented the Advising committee with the Council. </w:t>
      </w:r>
    </w:p>
    <w:p w14:paraId="1BA1B632" w14:textId="0BA8E405" w:rsidR="00834822" w:rsidRDefault="00834822" w:rsidP="003C3387">
      <w:pPr>
        <w:pStyle w:val="ListParagraph"/>
        <w:numPr>
          <w:ilvl w:val="1"/>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Registrar's Report - Alex Underwood, Registrar</w:t>
      </w:r>
    </w:p>
    <w:p w14:paraId="69405228" w14:textId="4DC9133D" w:rsidR="00036647" w:rsidRDefault="004F47CC" w:rsidP="00036647">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2022 enrollment has begun; 16,408 Undergraduate students registered for the Spring Semester. </w:t>
      </w:r>
      <w:r w:rsidR="00766D3D">
        <w:rPr>
          <w:rFonts w:eastAsia="Times New Roman" w:cstheme="minorHAnsi"/>
          <w:color w:val="403635"/>
        </w:rPr>
        <w:t>They are i</w:t>
      </w:r>
      <w:r>
        <w:rPr>
          <w:rFonts w:eastAsia="Times New Roman" w:cstheme="minorHAnsi"/>
          <w:color w:val="403635"/>
        </w:rPr>
        <w:t xml:space="preserve">n the process of building out the Summer and Fall 2022 schedule and has been turned over to the academic departments to begin making their plans. </w:t>
      </w:r>
    </w:p>
    <w:p w14:paraId="064A15F8" w14:textId="6B0EEECC" w:rsidR="004F47CC" w:rsidRDefault="004F47CC" w:rsidP="00036647">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Working on a </w:t>
      </w:r>
      <w:r w:rsidR="009156DA">
        <w:rPr>
          <w:rFonts w:eastAsia="Times New Roman" w:cstheme="minorHAnsi"/>
          <w:color w:val="403635"/>
        </w:rPr>
        <w:t>framework</w:t>
      </w:r>
      <w:r>
        <w:rPr>
          <w:rFonts w:eastAsia="Times New Roman" w:cstheme="minorHAnsi"/>
          <w:color w:val="403635"/>
        </w:rPr>
        <w:t xml:space="preserve"> of what future modalities will be for Main Campus, for example, what does synchronous online look like, what do we call it, how does it play with the rest of </w:t>
      </w:r>
      <w:r w:rsidR="009156DA">
        <w:rPr>
          <w:rFonts w:eastAsia="Times New Roman" w:cstheme="minorHAnsi"/>
          <w:color w:val="403635"/>
        </w:rPr>
        <w:t xml:space="preserve">the offerings. Lisa </w:t>
      </w:r>
      <w:r w:rsidR="009156DA" w:rsidRPr="009156DA">
        <w:rPr>
          <w:rFonts w:eastAsia="Times New Roman" w:cstheme="minorHAnsi"/>
          <w:color w:val="403635"/>
        </w:rPr>
        <w:t>Elfring</w:t>
      </w:r>
      <w:r w:rsidR="009156DA">
        <w:rPr>
          <w:rFonts w:eastAsia="Times New Roman" w:cstheme="minorHAnsi"/>
          <w:color w:val="403635"/>
        </w:rPr>
        <w:t xml:space="preserve"> is help</w:t>
      </w:r>
      <w:r w:rsidR="002F05A9">
        <w:rPr>
          <w:rFonts w:eastAsia="Times New Roman" w:cstheme="minorHAnsi"/>
          <w:color w:val="403635"/>
        </w:rPr>
        <w:t>ing</w:t>
      </w:r>
      <w:r w:rsidR="009156DA">
        <w:rPr>
          <w:rFonts w:eastAsia="Times New Roman" w:cstheme="minorHAnsi"/>
          <w:color w:val="403635"/>
        </w:rPr>
        <w:t xml:space="preserve"> </w:t>
      </w:r>
      <w:r w:rsidR="002F05A9">
        <w:rPr>
          <w:rFonts w:eastAsia="Times New Roman" w:cstheme="minorHAnsi"/>
          <w:color w:val="403635"/>
        </w:rPr>
        <w:t xml:space="preserve">Office of the Registrar </w:t>
      </w:r>
      <w:r w:rsidR="009156DA">
        <w:rPr>
          <w:rFonts w:eastAsia="Times New Roman" w:cstheme="minorHAnsi"/>
          <w:color w:val="403635"/>
        </w:rPr>
        <w:t>to develop the framework</w:t>
      </w:r>
      <w:r w:rsidR="002F05A9">
        <w:rPr>
          <w:rFonts w:eastAsia="Times New Roman" w:cstheme="minorHAnsi"/>
          <w:color w:val="403635"/>
        </w:rPr>
        <w:t xml:space="preserve"> to be approved by Senior Leadership and then engage with faculty. With follow-up to describe what it means mechanically and how do we provide enough opportunities for faculty to design their courses in a way that best supports student learning. </w:t>
      </w:r>
    </w:p>
    <w:p w14:paraId="1C325367" w14:textId="05456089" w:rsidR="002F05A9" w:rsidRDefault="002F05A9" w:rsidP="00036647">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F</w:t>
      </w:r>
      <w:r w:rsidR="00766D3D">
        <w:rPr>
          <w:rFonts w:eastAsia="Times New Roman" w:cstheme="minorHAnsi"/>
          <w:color w:val="403635"/>
        </w:rPr>
        <w:t>E</w:t>
      </w:r>
      <w:r>
        <w:rPr>
          <w:rFonts w:eastAsia="Times New Roman" w:cstheme="minorHAnsi"/>
          <w:color w:val="403635"/>
        </w:rPr>
        <w:t>RPA Training is still ongoing, over 7</w:t>
      </w:r>
      <w:r w:rsidR="009D536F">
        <w:rPr>
          <w:rFonts w:eastAsia="Times New Roman" w:cstheme="minorHAnsi"/>
          <w:color w:val="403635"/>
        </w:rPr>
        <w:t>,</w:t>
      </w:r>
      <w:r>
        <w:rPr>
          <w:rFonts w:eastAsia="Times New Roman" w:cstheme="minorHAnsi"/>
          <w:color w:val="403635"/>
        </w:rPr>
        <w:t xml:space="preserve">000 people </w:t>
      </w:r>
      <w:r w:rsidR="00766D3D">
        <w:rPr>
          <w:rFonts w:eastAsia="Times New Roman" w:cstheme="minorHAnsi"/>
          <w:color w:val="403635"/>
        </w:rPr>
        <w:t xml:space="preserve">have </w:t>
      </w:r>
      <w:r>
        <w:rPr>
          <w:rFonts w:eastAsia="Times New Roman" w:cstheme="minorHAnsi"/>
          <w:color w:val="403635"/>
        </w:rPr>
        <w:t>complete</w:t>
      </w:r>
      <w:r w:rsidR="00766D3D">
        <w:rPr>
          <w:rFonts w:eastAsia="Times New Roman" w:cstheme="minorHAnsi"/>
          <w:color w:val="403635"/>
        </w:rPr>
        <w:t>d</w:t>
      </w:r>
      <w:r>
        <w:rPr>
          <w:rFonts w:eastAsia="Times New Roman" w:cstheme="minorHAnsi"/>
          <w:color w:val="403635"/>
        </w:rPr>
        <w:t xml:space="preserve"> the training so far. Follow-up with those that still need to complete the training is beginning, they will be locked out of D2L on November 15</w:t>
      </w:r>
      <w:r w:rsidRPr="002F05A9">
        <w:rPr>
          <w:rFonts w:eastAsia="Times New Roman" w:cstheme="minorHAnsi"/>
          <w:color w:val="403635"/>
          <w:vertAlign w:val="superscript"/>
        </w:rPr>
        <w:t>th</w:t>
      </w:r>
      <w:r>
        <w:rPr>
          <w:rFonts w:eastAsia="Times New Roman" w:cstheme="minorHAnsi"/>
          <w:color w:val="403635"/>
        </w:rPr>
        <w:t xml:space="preserve">. These folks have received an email directly from Alex, as well as their Associate Dean encouraging them to complete the training. </w:t>
      </w:r>
    </w:p>
    <w:p w14:paraId="515F86D7" w14:textId="45D5BBA6" w:rsidR="002F05A9" w:rsidRDefault="002F05A9" w:rsidP="00036647">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The next Open Forum will be held on Tuesday, </w:t>
      </w:r>
      <w:r w:rsidR="002E0EAD">
        <w:rPr>
          <w:rFonts w:eastAsia="Times New Roman" w:cstheme="minorHAnsi"/>
          <w:color w:val="403635"/>
        </w:rPr>
        <w:t>November 16</w:t>
      </w:r>
      <w:r w:rsidR="002E0EAD" w:rsidRPr="002E0EAD">
        <w:rPr>
          <w:rFonts w:eastAsia="Times New Roman" w:cstheme="minorHAnsi"/>
          <w:color w:val="403635"/>
          <w:vertAlign w:val="superscript"/>
        </w:rPr>
        <w:t>th</w:t>
      </w:r>
      <w:r w:rsidR="002E0EAD">
        <w:rPr>
          <w:rFonts w:eastAsia="Times New Roman" w:cstheme="minorHAnsi"/>
          <w:color w:val="403635"/>
        </w:rPr>
        <w:t xml:space="preserve"> at 1:00pm</w:t>
      </w:r>
      <w:r w:rsidR="00766D3D">
        <w:rPr>
          <w:rFonts w:eastAsia="Times New Roman" w:cstheme="minorHAnsi"/>
          <w:color w:val="403635"/>
        </w:rPr>
        <w:t>, the topic is</w:t>
      </w:r>
      <w:r w:rsidR="002E0EAD">
        <w:rPr>
          <w:rFonts w:eastAsia="Times New Roman" w:cstheme="minorHAnsi"/>
          <w:color w:val="403635"/>
        </w:rPr>
        <w:t xml:space="preserve"> around Military Connected Benefits. </w:t>
      </w:r>
    </w:p>
    <w:p w14:paraId="6B780F7F" w14:textId="6242949E" w:rsidR="002E0EAD" w:rsidRPr="00036647" w:rsidRDefault="00E14D28" w:rsidP="00036647">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Also, mentioned</w:t>
      </w:r>
      <w:r w:rsidR="002E0EAD">
        <w:rPr>
          <w:rFonts w:eastAsia="Times New Roman" w:cstheme="minorHAnsi"/>
          <w:color w:val="403635"/>
        </w:rPr>
        <w:t xml:space="preserve"> the 21</w:t>
      </w:r>
      <w:r w:rsidR="002E0EAD" w:rsidRPr="002E0EAD">
        <w:rPr>
          <w:rFonts w:eastAsia="Times New Roman" w:cstheme="minorHAnsi"/>
          <w:color w:val="403635"/>
          <w:vertAlign w:val="superscript"/>
        </w:rPr>
        <w:t>st</w:t>
      </w:r>
      <w:r w:rsidR="002E0EAD">
        <w:rPr>
          <w:rFonts w:eastAsia="Times New Roman" w:cstheme="minorHAnsi"/>
          <w:color w:val="403635"/>
        </w:rPr>
        <w:t xml:space="preserve"> Century Master</w:t>
      </w:r>
      <w:r>
        <w:rPr>
          <w:rFonts w:eastAsia="Times New Roman" w:cstheme="minorHAnsi"/>
          <w:color w:val="403635"/>
        </w:rPr>
        <w:t>’</w:t>
      </w:r>
      <w:r w:rsidR="002E0EAD">
        <w:rPr>
          <w:rFonts w:eastAsia="Times New Roman" w:cstheme="minorHAnsi"/>
          <w:color w:val="403635"/>
        </w:rPr>
        <w:t xml:space="preserve">s Program </w:t>
      </w:r>
      <w:r>
        <w:rPr>
          <w:rFonts w:eastAsia="Times New Roman" w:cstheme="minorHAnsi"/>
          <w:color w:val="403635"/>
        </w:rPr>
        <w:t xml:space="preserve">project </w:t>
      </w:r>
      <w:r w:rsidR="002E0EAD">
        <w:rPr>
          <w:rFonts w:eastAsia="Times New Roman" w:cstheme="minorHAnsi"/>
          <w:color w:val="403635"/>
        </w:rPr>
        <w:t xml:space="preserve">(coming out of Grad College) </w:t>
      </w:r>
      <w:r>
        <w:rPr>
          <w:rFonts w:eastAsia="Times New Roman" w:cstheme="minorHAnsi"/>
          <w:color w:val="403635"/>
        </w:rPr>
        <w:t>to identify what the future of Master’s level education look</w:t>
      </w:r>
      <w:r w:rsidR="00766D3D">
        <w:rPr>
          <w:rFonts w:eastAsia="Times New Roman" w:cstheme="minorHAnsi"/>
          <w:color w:val="403635"/>
        </w:rPr>
        <w:t>s</w:t>
      </w:r>
      <w:r>
        <w:rPr>
          <w:rFonts w:eastAsia="Times New Roman" w:cstheme="minorHAnsi"/>
          <w:color w:val="403635"/>
        </w:rPr>
        <w:t xml:space="preserve"> like at the University. What is the infrastructure and support we need to have a robust graduate education. A lot will be the Accelerated Master’s Program</w:t>
      </w:r>
      <w:r w:rsidR="00766D3D">
        <w:rPr>
          <w:rFonts w:eastAsia="Times New Roman" w:cstheme="minorHAnsi"/>
          <w:color w:val="403635"/>
        </w:rPr>
        <w:t>s</w:t>
      </w:r>
      <w:r>
        <w:rPr>
          <w:rFonts w:eastAsia="Times New Roman" w:cstheme="minorHAnsi"/>
          <w:color w:val="403635"/>
        </w:rPr>
        <w:t xml:space="preserve"> and different things that touch undergraduate students. There are several open </w:t>
      </w:r>
      <w:r w:rsidR="00C90A79">
        <w:rPr>
          <w:rFonts w:eastAsia="Times New Roman" w:cstheme="minorHAnsi"/>
          <w:color w:val="403635"/>
        </w:rPr>
        <w:t>forums</w:t>
      </w:r>
      <w:r w:rsidR="00E51C04">
        <w:rPr>
          <w:rFonts w:eastAsia="Times New Roman" w:cstheme="minorHAnsi"/>
          <w:color w:val="403635"/>
        </w:rPr>
        <w:t xml:space="preserve"> </w:t>
      </w:r>
      <w:r>
        <w:rPr>
          <w:rFonts w:eastAsia="Times New Roman" w:cstheme="minorHAnsi"/>
          <w:color w:val="403635"/>
        </w:rPr>
        <w:t>f</w:t>
      </w:r>
      <w:r w:rsidR="00E51C04">
        <w:rPr>
          <w:rFonts w:eastAsia="Times New Roman" w:cstheme="minorHAnsi"/>
          <w:color w:val="403635"/>
        </w:rPr>
        <w:t>ocus group discussions taking place over the next few weeks</w:t>
      </w:r>
      <w:r w:rsidR="00C90A79">
        <w:rPr>
          <w:rFonts w:eastAsia="Times New Roman" w:cstheme="minorHAnsi"/>
          <w:color w:val="403635"/>
        </w:rPr>
        <w:t>.</w:t>
      </w:r>
    </w:p>
    <w:p w14:paraId="25D75E07" w14:textId="38C49279" w:rsidR="00834822" w:rsidRDefault="00834822" w:rsidP="003C3387">
      <w:pPr>
        <w:pStyle w:val="ListParagraph"/>
        <w:numPr>
          <w:ilvl w:val="1"/>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University-wide General Education Committee Report – Joan Curry, UWGEC Chair</w:t>
      </w:r>
    </w:p>
    <w:p w14:paraId="6833F649" w14:textId="1832D4F2" w:rsidR="00EC618A" w:rsidRPr="00EC618A" w:rsidRDefault="00475077" w:rsidP="00EC618A">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Deferred </w:t>
      </w:r>
      <w:r w:rsidR="00EC618A">
        <w:rPr>
          <w:rFonts w:eastAsia="Times New Roman" w:cstheme="minorHAnsi"/>
          <w:color w:val="403635"/>
        </w:rPr>
        <w:t xml:space="preserve">to the </w:t>
      </w:r>
      <w:r w:rsidR="000968E1">
        <w:rPr>
          <w:rFonts w:eastAsia="Times New Roman" w:cstheme="minorHAnsi"/>
          <w:color w:val="403635"/>
        </w:rPr>
        <w:t>d</w:t>
      </w:r>
      <w:r w:rsidR="00EC618A">
        <w:rPr>
          <w:rFonts w:eastAsia="Times New Roman" w:cstheme="minorHAnsi"/>
          <w:color w:val="403635"/>
        </w:rPr>
        <w:t>iscussion section of the agenda.</w:t>
      </w:r>
    </w:p>
    <w:p w14:paraId="523EFF6B" w14:textId="34E91CA4" w:rsidR="00834822" w:rsidRPr="003C3387" w:rsidRDefault="00834822" w:rsidP="003C3387">
      <w:pPr>
        <w:pStyle w:val="ListParagraph"/>
        <w:numPr>
          <w:ilvl w:val="1"/>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Subcommittees:</w:t>
      </w:r>
    </w:p>
    <w:p w14:paraId="55D993A5" w14:textId="613E5E2A" w:rsidR="00834822" w:rsidRDefault="00834822" w:rsidP="003C3387">
      <w:pPr>
        <w:pStyle w:val="ListParagraph"/>
        <w:numPr>
          <w:ilvl w:val="2"/>
          <w:numId w:val="17"/>
        </w:numPr>
        <w:shd w:val="clear" w:color="auto" w:fill="FFFFFF"/>
        <w:spacing w:before="100" w:beforeAutospacing="1" w:after="100" w:afterAutospacing="1"/>
        <w:ind w:left="1980" w:hanging="540"/>
        <w:rPr>
          <w:rFonts w:eastAsia="Times New Roman" w:cstheme="minorHAnsi"/>
          <w:color w:val="403635"/>
        </w:rPr>
      </w:pPr>
      <w:r w:rsidRPr="003C3387">
        <w:rPr>
          <w:rFonts w:eastAsia="Times New Roman" w:cstheme="minorHAnsi"/>
          <w:color w:val="403635"/>
        </w:rPr>
        <w:t>Academic Programs Subcommittee report on October 26, 2021 – Suzie Weisband, Chair</w:t>
      </w:r>
    </w:p>
    <w:p w14:paraId="7665F574" w14:textId="3D6B92C3" w:rsidR="00EC618A" w:rsidRPr="00EC618A" w:rsidRDefault="00601103" w:rsidP="00EC618A">
      <w:pPr>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lastRenderedPageBreak/>
        <w:t>No report was made.</w:t>
      </w:r>
    </w:p>
    <w:p w14:paraId="170210BD" w14:textId="23437501" w:rsidR="00834822" w:rsidRDefault="00834822" w:rsidP="003C3387">
      <w:pPr>
        <w:pStyle w:val="ListParagraph"/>
        <w:numPr>
          <w:ilvl w:val="2"/>
          <w:numId w:val="17"/>
        </w:numPr>
        <w:shd w:val="clear" w:color="auto" w:fill="FFFFFF"/>
        <w:spacing w:before="100" w:beforeAutospacing="1" w:after="100" w:afterAutospacing="1"/>
        <w:ind w:left="1980" w:hanging="540"/>
        <w:rPr>
          <w:rFonts w:eastAsia="Times New Roman" w:cstheme="minorHAnsi"/>
          <w:color w:val="403635"/>
        </w:rPr>
      </w:pPr>
      <w:r w:rsidRPr="003C3387">
        <w:rPr>
          <w:rFonts w:eastAsia="Times New Roman" w:cstheme="minorHAnsi"/>
          <w:color w:val="403635"/>
        </w:rPr>
        <w:t>Curriculum &amp; Policies Subcommittee Report on October 26, 2021 – Claudia Stanescu, Chair</w:t>
      </w:r>
    </w:p>
    <w:p w14:paraId="0D1B03BC" w14:textId="57C5B64C" w:rsidR="003343EB" w:rsidRDefault="00EC618A" w:rsidP="003343EB">
      <w:pPr>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t>There were two proposals brought to the Subcommittee. One has moved on to today’s Full Council meeting</w:t>
      </w:r>
      <w:r w:rsidR="003343EB">
        <w:rPr>
          <w:rFonts w:eastAsia="Times New Roman" w:cstheme="minorHAnsi"/>
          <w:color w:val="403635"/>
        </w:rPr>
        <w:t xml:space="preserve">, </w:t>
      </w:r>
      <w:r w:rsidR="00766D3D">
        <w:rPr>
          <w:rFonts w:eastAsia="Times New Roman" w:cstheme="minorHAnsi"/>
          <w:color w:val="403635"/>
        </w:rPr>
        <w:t xml:space="preserve">listed </w:t>
      </w:r>
      <w:r w:rsidR="003343EB">
        <w:rPr>
          <w:rFonts w:eastAsia="Times New Roman" w:cstheme="minorHAnsi"/>
          <w:color w:val="403635"/>
        </w:rPr>
        <w:t>below</w:t>
      </w:r>
      <w:r>
        <w:rPr>
          <w:rFonts w:eastAsia="Times New Roman" w:cstheme="minorHAnsi"/>
          <w:color w:val="403635"/>
        </w:rPr>
        <w:t xml:space="preserve">. </w:t>
      </w:r>
    </w:p>
    <w:p w14:paraId="6DEC65ED" w14:textId="6B92014D" w:rsidR="00EC618A" w:rsidRPr="00EC618A" w:rsidRDefault="00792CC2" w:rsidP="003343EB">
      <w:pPr>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t>The Subcommittee discussed the Class Attendance and Participation, and Administrative Drop Polic</w:t>
      </w:r>
      <w:r w:rsidR="003343EB">
        <w:rPr>
          <w:rFonts w:eastAsia="Times New Roman" w:cstheme="minorHAnsi"/>
          <w:color w:val="403635"/>
        </w:rPr>
        <w:t>ies</w:t>
      </w:r>
      <w:r>
        <w:rPr>
          <w:rFonts w:eastAsia="Times New Roman" w:cstheme="minorHAnsi"/>
          <w:color w:val="403635"/>
        </w:rPr>
        <w:t xml:space="preserve">, but </w:t>
      </w:r>
      <w:r w:rsidR="003343EB">
        <w:rPr>
          <w:rFonts w:eastAsia="Times New Roman" w:cstheme="minorHAnsi"/>
          <w:color w:val="403635"/>
        </w:rPr>
        <w:t>was held for additional discussion</w:t>
      </w:r>
      <w:r>
        <w:rPr>
          <w:rFonts w:eastAsia="Times New Roman" w:cstheme="minorHAnsi"/>
          <w:color w:val="403635"/>
        </w:rPr>
        <w:t xml:space="preserve">. </w:t>
      </w:r>
      <w:commentRangeStart w:id="0"/>
      <w:r w:rsidR="003343EB">
        <w:rPr>
          <w:rFonts w:eastAsia="Times New Roman" w:cstheme="minorHAnsi"/>
          <w:color w:val="403635"/>
        </w:rPr>
        <w:t>C</w:t>
      </w:r>
      <w:r w:rsidR="003657B9">
        <w:rPr>
          <w:rFonts w:eastAsia="Times New Roman" w:cstheme="minorHAnsi"/>
          <w:color w:val="403635"/>
        </w:rPr>
        <w:t xml:space="preserve">urriculum &amp; Policies </w:t>
      </w:r>
      <w:r w:rsidR="003343EB">
        <w:rPr>
          <w:rFonts w:eastAsia="Times New Roman" w:cstheme="minorHAnsi"/>
          <w:color w:val="403635"/>
        </w:rPr>
        <w:t>S</w:t>
      </w:r>
      <w:commentRangeEnd w:id="0"/>
      <w:r w:rsidR="003657B9">
        <w:rPr>
          <w:rFonts w:eastAsia="Times New Roman" w:cstheme="minorHAnsi"/>
          <w:color w:val="403635"/>
        </w:rPr>
        <w:t>ubcommittee</w:t>
      </w:r>
      <w:r w:rsidR="000968E1">
        <w:rPr>
          <w:rStyle w:val="CommentReference"/>
        </w:rPr>
        <w:commentReference w:id="0"/>
      </w:r>
      <w:r>
        <w:rPr>
          <w:rFonts w:eastAsia="Times New Roman" w:cstheme="minorHAnsi"/>
          <w:color w:val="403635"/>
        </w:rPr>
        <w:t xml:space="preserve"> </w:t>
      </w:r>
      <w:r w:rsidR="003343EB">
        <w:rPr>
          <w:rFonts w:eastAsia="Times New Roman" w:cstheme="minorHAnsi"/>
          <w:color w:val="403635"/>
        </w:rPr>
        <w:t>is</w:t>
      </w:r>
      <w:r>
        <w:rPr>
          <w:rFonts w:eastAsia="Times New Roman" w:cstheme="minorHAnsi"/>
          <w:color w:val="403635"/>
        </w:rPr>
        <w:t xml:space="preserve"> requesting a representative from the Dean of Students speak with </w:t>
      </w:r>
      <w:r w:rsidR="003343EB">
        <w:rPr>
          <w:rFonts w:eastAsia="Times New Roman" w:cstheme="minorHAnsi"/>
          <w:color w:val="403635"/>
        </w:rPr>
        <w:t>them</w:t>
      </w:r>
      <w:r>
        <w:rPr>
          <w:rFonts w:eastAsia="Times New Roman" w:cstheme="minorHAnsi"/>
          <w:color w:val="403635"/>
        </w:rPr>
        <w:t xml:space="preserve"> in two weeks to learn more about these policies and the procedures. This is being </w:t>
      </w:r>
      <w:r w:rsidR="003343EB">
        <w:rPr>
          <w:rFonts w:eastAsia="Times New Roman" w:cstheme="minorHAnsi"/>
          <w:color w:val="403635"/>
        </w:rPr>
        <w:t>brought to the full council’s attention</w:t>
      </w:r>
      <w:r>
        <w:rPr>
          <w:rFonts w:eastAsia="Times New Roman" w:cstheme="minorHAnsi"/>
          <w:color w:val="403635"/>
        </w:rPr>
        <w:t xml:space="preserve"> </w:t>
      </w:r>
      <w:r w:rsidR="00766D3D">
        <w:rPr>
          <w:rFonts w:eastAsia="Times New Roman" w:cstheme="minorHAnsi"/>
          <w:color w:val="403635"/>
        </w:rPr>
        <w:t>to provide time</w:t>
      </w:r>
      <w:r>
        <w:rPr>
          <w:rFonts w:eastAsia="Times New Roman" w:cstheme="minorHAnsi"/>
          <w:color w:val="403635"/>
        </w:rPr>
        <w:t xml:space="preserve"> to reflect on how the pandemic </w:t>
      </w:r>
      <w:r w:rsidR="009A7D32">
        <w:rPr>
          <w:rFonts w:eastAsia="Times New Roman" w:cstheme="minorHAnsi"/>
          <w:color w:val="403635"/>
        </w:rPr>
        <w:t>related changes to the absence policies have affected faculty and students</w:t>
      </w:r>
      <w:r w:rsidR="003343EB">
        <w:rPr>
          <w:rFonts w:eastAsia="Times New Roman" w:cstheme="minorHAnsi"/>
          <w:color w:val="403635"/>
        </w:rPr>
        <w:t xml:space="preserve">, </w:t>
      </w:r>
      <w:r w:rsidR="009A7D32">
        <w:rPr>
          <w:rFonts w:eastAsia="Times New Roman" w:cstheme="minorHAnsi"/>
          <w:color w:val="403635"/>
        </w:rPr>
        <w:t>what issues have resulted, what worked, what has</w:t>
      </w:r>
      <w:r w:rsidR="000968E1">
        <w:rPr>
          <w:rFonts w:eastAsia="Times New Roman" w:cstheme="minorHAnsi"/>
          <w:color w:val="403635"/>
        </w:rPr>
        <w:t xml:space="preserve"> no</w:t>
      </w:r>
      <w:r w:rsidR="009A7D32">
        <w:rPr>
          <w:rFonts w:eastAsia="Times New Roman" w:cstheme="minorHAnsi"/>
          <w:color w:val="403635"/>
        </w:rPr>
        <w:t xml:space="preserve">t worked. </w:t>
      </w:r>
      <w:r w:rsidR="008B4BD7">
        <w:rPr>
          <w:rFonts w:eastAsia="Times New Roman" w:cstheme="minorHAnsi"/>
          <w:color w:val="403635"/>
        </w:rPr>
        <w:t xml:space="preserve">Those policies may become permanent. </w:t>
      </w:r>
    </w:p>
    <w:p w14:paraId="4548D670" w14:textId="62EA163C" w:rsidR="00834822" w:rsidRDefault="00834822" w:rsidP="003C3387">
      <w:pPr>
        <w:pStyle w:val="ListParagraph"/>
        <w:numPr>
          <w:ilvl w:val="1"/>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UGC Report – Molly Bolger, Chair</w:t>
      </w:r>
    </w:p>
    <w:p w14:paraId="4963DC01" w14:textId="167DE9F4" w:rsidR="00601103" w:rsidRDefault="00601103" w:rsidP="00601103">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Caleb Simmons is officially the Faculty Senate Representative, </w:t>
      </w:r>
      <w:r w:rsidR="00620668">
        <w:rPr>
          <w:rFonts w:eastAsia="Times New Roman" w:cstheme="minorHAnsi"/>
          <w:color w:val="403635"/>
        </w:rPr>
        <w:t>providing a voice for UGC at Faculty Senate, and giving Faculty Senate a voice at UGC</w:t>
      </w:r>
      <w:r>
        <w:rPr>
          <w:rFonts w:eastAsia="Times New Roman" w:cstheme="minorHAnsi"/>
          <w:color w:val="403635"/>
        </w:rPr>
        <w:t>.</w:t>
      </w:r>
      <w:r w:rsidR="00853B07">
        <w:rPr>
          <w:rFonts w:eastAsia="Times New Roman" w:cstheme="minorHAnsi"/>
          <w:color w:val="403635"/>
        </w:rPr>
        <w:t xml:space="preserve"> </w:t>
      </w:r>
      <w:r w:rsidR="00620668">
        <w:rPr>
          <w:rFonts w:eastAsia="Times New Roman" w:cstheme="minorHAnsi"/>
          <w:color w:val="403635"/>
        </w:rPr>
        <w:t>This allows for a better connection between these two councils/committees.</w:t>
      </w:r>
    </w:p>
    <w:p w14:paraId="6C054AE8" w14:textId="35C78704" w:rsidR="00BF0124" w:rsidRPr="00601103" w:rsidRDefault="00BF0124" w:rsidP="00601103">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Faculty Senate Chair (Jessica Summers) surveyed the Senators to determine their awareness of campus Governance councils and committees. </w:t>
      </w:r>
    </w:p>
    <w:p w14:paraId="16574DDF" w14:textId="1BA06CF8" w:rsidR="00834822" w:rsidRPr="003C3387" w:rsidRDefault="00834822" w:rsidP="003C3387">
      <w:pPr>
        <w:pStyle w:val="ListParagraph"/>
        <w:numPr>
          <w:ilvl w:val="0"/>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Consent Agenda Items – Suzie Weisband, Chair</w:t>
      </w:r>
    </w:p>
    <w:p w14:paraId="2E532CEB" w14:textId="0C74A268" w:rsidR="00834822" w:rsidRDefault="00834822" w:rsidP="003C3387">
      <w:pPr>
        <w:pStyle w:val="ListParagraph"/>
        <w:numPr>
          <w:ilvl w:val="1"/>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Modification to the BA in Journalism</w:t>
      </w:r>
    </w:p>
    <w:p w14:paraId="5B3F85DA" w14:textId="6BC640E2" w:rsidR="007E1DFC" w:rsidRDefault="007E1DFC" w:rsidP="002F21A3">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Presented by Melanie Madden, Curricular Affairs, on behalf of Suzie Weisband. This BA has 4 associated Subplans that will be disestablished</w:t>
      </w:r>
      <w:r w:rsidR="002F21A3">
        <w:rPr>
          <w:rFonts w:eastAsia="Times New Roman" w:cstheme="minorHAnsi"/>
          <w:color w:val="403635"/>
        </w:rPr>
        <w:t xml:space="preserve"> and only offer a </w:t>
      </w:r>
      <w:r w:rsidR="008B4BD7">
        <w:rPr>
          <w:rFonts w:eastAsia="Times New Roman" w:cstheme="minorHAnsi"/>
          <w:color w:val="403635"/>
        </w:rPr>
        <w:t>stand-alone</w:t>
      </w:r>
      <w:r w:rsidR="002F21A3">
        <w:rPr>
          <w:rFonts w:eastAsia="Times New Roman" w:cstheme="minorHAnsi"/>
          <w:color w:val="403635"/>
        </w:rPr>
        <w:t xml:space="preserve"> Major.</w:t>
      </w:r>
    </w:p>
    <w:p w14:paraId="464BF143" w14:textId="06AFDE1B" w:rsidR="007E1DFC" w:rsidRPr="007E1DFC" w:rsidRDefault="007E1DFC" w:rsidP="007E1DFC">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Motion to approve the Consent agenda was seconded by Joan Curry. Passed </w:t>
      </w:r>
      <w:r w:rsidR="002F21A3">
        <w:rPr>
          <w:rFonts w:eastAsia="Times New Roman" w:cstheme="minorHAnsi"/>
          <w:color w:val="403635"/>
        </w:rPr>
        <w:t xml:space="preserve">unanimously. </w:t>
      </w:r>
    </w:p>
    <w:p w14:paraId="47EF0318" w14:textId="66CF0D22" w:rsidR="00834822" w:rsidRPr="003C3387" w:rsidRDefault="00834822" w:rsidP="003C3387">
      <w:pPr>
        <w:pStyle w:val="ListParagraph"/>
        <w:numPr>
          <w:ilvl w:val="0"/>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Items for Discussion and Vote:</w:t>
      </w:r>
    </w:p>
    <w:p w14:paraId="375693C0" w14:textId="78FFAEEA" w:rsidR="00834822" w:rsidRPr="003C3387" w:rsidRDefault="00834822" w:rsidP="003C3387">
      <w:pPr>
        <w:pStyle w:val="ListParagraph"/>
        <w:numPr>
          <w:ilvl w:val="1"/>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Academic Programs Subcommittee – Suzie Weisband, Chair</w:t>
      </w:r>
    </w:p>
    <w:p w14:paraId="0F6EF309" w14:textId="23E867FC" w:rsidR="00834822" w:rsidRDefault="00834822" w:rsidP="003C3387">
      <w:pPr>
        <w:pStyle w:val="ListParagraph"/>
        <w:numPr>
          <w:ilvl w:val="2"/>
          <w:numId w:val="17"/>
        </w:numPr>
        <w:shd w:val="clear" w:color="auto" w:fill="FFFFFF"/>
        <w:spacing w:before="100" w:beforeAutospacing="1" w:after="100" w:afterAutospacing="1"/>
        <w:ind w:left="1980" w:hanging="540"/>
        <w:rPr>
          <w:rFonts w:eastAsia="Times New Roman" w:cstheme="minorHAnsi"/>
          <w:color w:val="403635"/>
        </w:rPr>
      </w:pPr>
      <w:r w:rsidRPr="003C3387">
        <w:rPr>
          <w:rFonts w:eastAsia="Times New Roman" w:cstheme="minorHAnsi"/>
          <w:color w:val="403635"/>
        </w:rPr>
        <w:t>Global Health Certificate</w:t>
      </w:r>
    </w:p>
    <w:p w14:paraId="25E9EE8A" w14:textId="39068B9E" w:rsidR="002F21A3" w:rsidRDefault="002F21A3" w:rsidP="002F21A3">
      <w:pPr>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t xml:space="preserve">Presented by Melanie Madden, Curricular Affairs, on behalf of Suzie Weisband. This is back for vote </w:t>
      </w:r>
      <w:r w:rsidR="00DC6403">
        <w:rPr>
          <w:rFonts w:eastAsia="Times New Roman" w:cstheme="minorHAnsi"/>
          <w:color w:val="403635"/>
        </w:rPr>
        <w:t xml:space="preserve">because U-CAAC requested changes to the proposal, changing it from UGC’s version that was approved. The change is moving course HPS417 from a Core Course to an </w:t>
      </w:r>
      <w:r w:rsidR="000968E1">
        <w:rPr>
          <w:rFonts w:eastAsia="Times New Roman" w:cstheme="minorHAnsi"/>
          <w:color w:val="403635"/>
        </w:rPr>
        <w:t>e</w:t>
      </w:r>
      <w:r w:rsidR="00DC6403">
        <w:rPr>
          <w:rFonts w:eastAsia="Times New Roman" w:cstheme="minorHAnsi"/>
          <w:color w:val="403635"/>
        </w:rPr>
        <w:t xml:space="preserve">lective </w:t>
      </w:r>
      <w:r w:rsidR="000968E1">
        <w:rPr>
          <w:rFonts w:eastAsia="Times New Roman" w:cstheme="minorHAnsi"/>
          <w:color w:val="403635"/>
        </w:rPr>
        <w:t>c</w:t>
      </w:r>
      <w:r w:rsidR="00DC6403">
        <w:rPr>
          <w:rFonts w:eastAsia="Times New Roman" w:cstheme="minorHAnsi"/>
          <w:color w:val="403635"/>
        </w:rPr>
        <w:t>ourse</w:t>
      </w:r>
      <w:r w:rsidR="003657B9">
        <w:rPr>
          <w:rFonts w:eastAsia="Times New Roman" w:cstheme="minorHAnsi"/>
          <w:color w:val="403635"/>
        </w:rPr>
        <w:t xml:space="preserve"> </w:t>
      </w:r>
      <w:r w:rsidR="002B317F">
        <w:rPr>
          <w:rFonts w:eastAsia="Times New Roman" w:cstheme="minorHAnsi"/>
          <w:color w:val="403635"/>
        </w:rPr>
        <w:t xml:space="preserve">and moving the </w:t>
      </w:r>
      <w:r w:rsidR="000968E1">
        <w:rPr>
          <w:rFonts w:eastAsia="Times New Roman" w:cstheme="minorHAnsi"/>
          <w:color w:val="403635"/>
        </w:rPr>
        <w:t>e</w:t>
      </w:r>
      <w:r w:rsidR="002B317F">
        <w:rPr>
          <w:rFonts w:eastAsia="Times New Roman" w:cstheme="minorHAnsi"/>
          <w:color w:val="403635"/>
        </w:rPr>
        <w:t xml:space="preserve">lective </w:t>
      </w:r>
      <w:r w:rsidR="000968E1">
        <w:rPr>
          <w:rFonts w:eastAsia="Times New Roman" w:cstheme="minorHAnsi"/>
          <w:color w:val="403635"/>
        </w:rPr>
        <w:t>c</w:t>
      </w:r>
      <w:r w:rsidR="002B317F">
        <w:rPr>
          <w:rFonts w:eastAsia="Times New Roman" w:cstheme="minorHAnsi"/>
          <w:color w:val="403635"/>
        </w:rPr>
        <w:t xml:space="preserve">ourse EHS100 (originally listed as EHS195) to a </w:t>
      </w:r>
      <w:r w:rsidR="000968E1">
        <w:rPr>
          <w:rFonts w:eastAsia="Times New Roman" w:cstheme="minorHAnsi"/>
          <w:color w:val="403635"/>
        </w:rPr>
        <w:t>c</w:t>
      </w:r>
      <w:r w:rsidR="002B317F">
        <w:rPr>
          <w:rFonts w:eastAsia="Times New Roman" w:cstheme="minorHAnsi"/>
          <w:color w:val="403635"/>
        </w:rPr>
        <w:t xml:space="preserve">ore </w:t>
      </w:r>
      <w:r w:rsidR="000968E1">
        <w:rPr>
          <w:rFonts w:eastAsia="Times New Roman" w:cstheme="minorHAnsi"/>
          <w:color w:val="403635"/>
        </w:rPr>
        <w:t>c</w:t>
      </w:r>
      <w:r w:rsidR="002B317F">
        <w:rPr>
          <w:rFonts w:eastAsia="Times New Roman" w:cstheme="minorHAnsi"/>
          <w:color w:val="403635"/>
        </w:rPr>
        <w:t>ourse.</w:t>
      </w:r>
      <w:r w:rsidR="005F62B4">
        <w:rPr>
          <w:rFonts w:eastAsia="Times New Roman" w:cstheme="minorHAnsi"/>
          <w:color w:val="403635"/>
        </w:rPr>
        <w:t xml:space="preserve"> </w:t>
      </w:r>
    </w:p>
    <w:p w14:paraId="7AB509E7" w14:textId="14D7F99B" w:rsidR="005F62B4" w:rsidRDefault="005F62B4" w:rsidP="005F62B4">
      <w:pPr>
        <w:shd w:val="clear" w:color="auto" w:fill="FFFFFF"/>
        <w:spacing w:before="100" w:beforeAutospacing="1" w:after="100" w:afterAutospacing="1"/>
        <w:ind w:left="1980"/>
        <w:rPr>
          <w:rFonts w:eastAsia="Times New Roman" w:cstheme="minorHAnsi"/>
          <w:color w:val="403635"/>
        </w:rPr>
      </w:pPr>
      <w:r>
        <w:rPr>
          <w:rFonts w:eastAsia="Times New Roman" w:cstheme="minorHAnsi"/>
          <w:b/>
          <w:bCs/>
          <w:color w:val="403635"/>
        </w:rPr>
        <w:lastRenderedPageBreak/>
        <w:t>Question</w:t>
      </w:r>
      <w:r>
        <w:rPr>
          <w:rFonts w:eastAsia="Times New Roman" w:cstheme="minorHAnsi"/>
          <w:color w:val="403635"/>
        </w:rPr>
        <w:br/>
        <w:t>Why was this change requested/made? This change was made because EHS100 is a prerequisite for the upper division course</w:t>
      </w:r>
      <w:r w:rsidR="008B4BD7">
        <w:rPr>
          <w:rFonts w:eastAsia="Times New Roman" w:cstheme="minorHAnsi"/>
          <w:color w:val="403635"/>
        </w:rPr>
        <w:t>s</w:t>
      </w:r>
      <w:r w:rsidR="00C1073E">
        <w:rPr>
          <w:rFonts w:eastAsia="Times New Roman" w:cstheme="minorHAnsi"/>
          <w:color w:val="403635"/>
        </w:rPr>
        <w:t xml:space="preserve">. </w:t>
      </w:r>
    </w:p>
    <w:p w14:paraId="318ACCC3" w14:textId="3C8F6B07" w:rsidR="00C1073E" w:rsidRPr="00760B21" w:rsidRDefault="006D1449" w:rsidP="005F62B4">
      <w:pPr>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t>Amber Rice</w:t>
      </w:r>
      <w:r w:rsidRPr="00760B21">
        <w:rPr>
          <w:rFonts w:eastAsia="Times New Roman" w:cstheme="minorHAnsi"/>
          <w:color w:val="403635"/>
        </w:rPr>
        <w:t xml:space="preserve"> </w:t>
      </w:r>
      <w:r w:rsidR="00760B21">
        <w:rPr>
          <w:rFonts w:eastAsia="Times New Roman" w:cstheme="minorHAnsi"/>
          <w:color w:val="403635"/>
        </w:rPr>
        <w:t>moved to approve, Caleb Simmons seconded the motion. Passed unanimously.</w:t>
      </w:r>
    </w:p>
    <w:p w14:paraId="2E6E6248" w14:textId="6AE129AD" w:rsidR="00834822" w:rsidRPr="003C3387" w:rsidRDefault="00834822" w:rsidP="003C3387">
      <w:pPr>
        <w:pStyle w:val="ListParagraph"/>
        <w:numPr>
          <w:ilvl w:val="1"/>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Curriculum &amp; Policies Subcommittee – Claudia Stanescu, Chair</w:t>
      </w:r>
    </w:p>
    <w:p w14:paraId="5BBD3EF8" w14:textId="4EBEE1DC" w:rsidR="00834822" w:rsidRDefault="00834822" w:rsidP="003C3387">
      <w:pPr>
        <w:pStyle w:val="ListParagraph"/>
        <w:numPr>
          <w:ilvl w:val="2"/>
          <w:numId w:val="17"/>
        </w:numPr>
        <w:shd w:val="clear" w:color="auto" w:fill="FFFFFF"/>
        <w:spacing w:before="100" w:beforeAutospacing="1" w:after="100" w:afterAutospacing="1"/>
        <w:ind w:left="1980" w:hanging="540"/>
        <w:rPr>
          <w:rFonts w:eastAsia="Times New Roman" w:cstheme="minorHAnsi"/>
          <w:color w:val="403635"/>
        </w:rPr>
      </w:pPr>
      <w:r w:rsidRPr="003C3387">
        <w:rPr>
          <w:rFonts w:eastAsia="Times New Roman" w:cstheme="minorHAnsi"/>
          <w:color w:val="403635"/>
        </w:rPr>
        <w:t>Posthumous Degree and Posthumous Certificate of Achievement policy proposal</w:t>
      </w:r>
    </w:p>
    <w:p w14:paraId="0BEB8613" w14:textId="0434C4CD" w:rsidR="00760B21" w:rsidRDefault="00563CEE" w:rsidP="00760B21">
      <w:pPr>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t>The University of Arizona does not have an official policy</w:t>
      </w:r>
      <w:r w:rsidR="00772106">
        <w:rPr>
          <w:rFonts w:eastAsia="Times New Roman" w:cstheme="minorHAnsi"/>
          <w:color w:val="403635"/>
        </w:rPr>
        <w:t>, it</w:t>
      </w:r>
      <w:r w:rsidR="000968E1">
        <w:rPr>
          <w:rFonts w:eastAsia="Times New Roman" w:cstheme="minorHAnsi"/>
          <w:color w:val="403635"/>
        </w:rPr>
        <w:t xml:space="preserve"> ha</w:t>
      </w:r>
      <w:r w:rsidR="00772106">
        <w:rPr>
          <w:rFonts w:eastAsia="Times New Roman" w:cstheme="minorHAnsi"/>
          <w:color w:val="403635"/>
        </w:rPr>
        <w:t>s been handled within individual colleges,</w:t>
      </w:r>
      <w:r>
        <w:rPr>
          <w:rFonts w:eastAsia="Times New Roman" w:cstheme="minorHAnsi"/>
          <w:color w:val="403635"/>
        </w:rPr>
        <w:t xml:space="preserve"> to award </w:t>
      </w:r>
      <w:r w:rsidR="00772106">
        <w:rPr>
          <w:rFonts w:eastAsia="Times New Roman" w:cstheme="minorHAnsi"/>
          <w:color w:val="403635"/>
        </w:rPr>
        <w:t>a degree/certificate if a student has passed away before completing their course work</w:t>
      </w:r>
      <w:r>
        <w:rPr>
          <w:rFonts w:eastAsia="Times New Roman" w:cstheme="minorHAnsi"/>
          <w:color w:val="403635"/>
        </w:rPr>
        <w:t xml:space="preserve">. </w:t>
      </w:r>
      <w:r w:rsidR="00772106">
        <w:rPr>
          <w:rFonts w:eastAsia="Times New Roman" w:cstheme="minorHAnsi"/>
          <w:color w:val="403635"/>
        </w:rPr>
        <w:t>Many of our peers have a formal policy for these situations. This is an honorific degree, with no tangible or financial benefit and is presented to grieving families</w:t>
      </w:r>
      <w:r w:rsidR="00D638EE">
        <w:rPr>
          <w:rFonts w:eastAsia="Times New Roman" w:cstheme="minorHAnsi"/>
          <w:color w:val="403635"/>
        </w:rPr>
        <w:t xml:space="preserve">, so the preference is to keep the policy simple, as broad, and generous as possible. If a student does not meet the </w:t>
      </w:r>
      <w:r w:rsidR="000968E1">
        <w:rPr>
          <w:rFonts w:eastAsia="Times New Roman" w:cstheme="minorHAnsi"/>
          <w:color w:val="403635"/>
        </w:rPr>
        <w:t>90-unit</w:t>
      </w:r>
      <w:r w:rsidR="00D638EE">
        <w:rPr>
          <w:rFonts w:eastAsia="Times New Roman" w:cstheme="minorHAnsi"/>
          <w:color w:val="403635"/>
        </w:rPr>
        <w:t xml:space="preserve"> threshold for a Degree, they will be awarded a Certificate of Achievement. This passed Subcommittee unanimously. </w:t>
      </w:r>
    </w:p>
    <w:p w14:paraId="044A6548" w14:textId="776E8EDD" w:rsidR="00D638EE" w:rsidRPr="00760B21" w:rsidRDefault="00D638EE" w:rsidP="00760B21">
      <w:pPr>
        <w:shd w:val="clear" w:color="auto" w:fill="FFFFFF"/>
        <w:spacing w:before="100" w:beforeAutospacing="1" w:after="100" w:afterAutospacing="1"/>
        <w:ind w:left="1980"/>
        <w:rPr>
          <w:rFonts w:eastAsia="Times New Roman" w:cstheme="minorHAnsi"/>
          <w:color w:val="403635"/>
        </w:rPr>
      </w:pPr>
      <w:r w:rsidRPr="00F776F6">
        <w:t>Lisa Rezende</w:t>
      </w:r>
      <w:r>
        <w:t xml:space="preserve"> moved to pass this policy </w:t>
      </w:r>
      <w:r w:rsidR="000968E1">
        <w:t>proposal;</w:t>
      </w:r>
      <w:r>
        <w:t xml:space="preserve"> Leslie Dennis seconded the motion. Passed </w:t>
      </w:r>
      <w:r w:rsidR="00825C7E">
        <w:t>unanimously.</w:t>
      </w:r>
    </w:p>
    <w:p w14:paraId="06258FA2" w14:textId="18AFD1F0" w:rsidR="00834822" w:rsidRPr="003C3387" w:rsidRDefault="00834822" w:rsidP="003C3387">
      <w:pPr>
        <w:pStyle w:val="ListParagraph"/>
        <w:numPr>
          <w:ilvl w:val="1"/>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University-wide General Education – Joan Curry, UWGEC Chair</w:t>
      </w:r>
    </w:p>
    <w:p w14:paraId="6A03DDAA" w14:textId="7D2E3C88" w:rsidR="00834822" w:rsidRDefault="00834822" w:rsidP="003C3387">
      <w:pPr>
        <w:pStyle w:val="ListParagraph"/>
        <w:numPr>
          <w:ilvl w:val="2"/>
          <w:numId w:val="17"/>
        </w:numPr>
        <w:shd w:val="clear" w:color="auto" w:fill="FFFFFF"/>
        <w:spacing w:before="100" w:beforeAutospacing="1" w:after="100" w:afterAutospacing="1"/>
        <w:ind w:left="1980" w:hanging="540"/>
        <w:rPr>
          <w:rFonts w:eastAsia="Times New Roman" w:cstheme="minorHAnsi"/>
          <w:color w:val="403635"/>
        </w:rPr>
      </w:pPr>
      <w:r w:rsidRPr="003C3387">
        <w:rPr>
          <w:rFonts w:eastAsia="Times New Roman" w:cstheme="minorHAnsi"/>
          <w:color w:val="403635"/>
        </w:rPr>
        <w:t>Update on progress</w:t>
      </w:r>
    </w:p>
    <w:p w14:paraId="71D53686" w14:textId="676B9C6F" w:rsidR="000B01F3" w:rsidRDefault="000B01F3" w:rsidP="000B01F3">
      <w:pPr>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t>Joan provided the presentation given to Faculty Senate on October 4, 2021. There</w:t>
      </w:r>
      <w:r w:rsidR="000968E1">
        <w:rPr>
          <w:rFonts w:eastAsia="Times New Roman" w:cstheme="minorHAnsi"/>
          <w:color w:val="403635"/>
        </w:rPr>
        <w:t xml:space="preserve"> i</w:t>
      </w:r>
      <w:r>
        <w:rPr>
          <w:rFonts w:eastAsia="Times New Roman" w:cstheme="minorHAnsi"/>
          <w:color w:val="403635"/>
        </w:rPr>
        <w:t xml:space="preserve">s a lead time for course approvals which in this case started in May 2021 to be </w:t>
      </w:r>
      <w:r w:rsidR="008B4BD7">
        <w:rPr>
          <w:rFonts w:eastAsia="Times New Roman" w:cstheme="minorHAnsi"/>
          <w:color w:val="403635"/>
        </w:rPr>
        <w:t>included in the</w:t>
      </w:r>
      <w:r>
        <w:rPr>
          <w:rFonts w:eastAsia="Times New Roman" w:cstheme="minorHAnsi"/>
          <w:color w:val="403635"/>
        </w:rPr>
        <w:t xml:space="preserve"> Spring 2022</w:t>
      </w:r>
      <w:r w:rsidR="008B4BD7">
        <w:rPr>
          <w:rFonts w:eastAsia="Times New Roman" w:cstheme="minorHAnsi"/>
          <w:color w:val="403635"/>
        </w:rPr>
        <w:t xml:space="preserve"> Schedule of Class/Course Catalog</w:t>
      </w:r>
      <w:r>
        <w:rPr>
          <w:rFonts w:eastAsia="Times New Roman" w:cstheme="minorHAnsi"/>
          <w:color w:val="403635"/>
        </w:rPr>
        <w:t xml:space="preserve">, resulting in 45 approved courses. </w:t>
      </w:r>
      <w:r w:rsidR="009A7ABD">
        <w:rPr>
          <w:rFonts w:eastAsia="Times New Roman" w:cstheme="minorHAnsi"/>
          <w:color w:val="403635"/>
        </w:rPr>
        <w:t xml:space="preserve">These courses were selected to provide a well-rounded offering of attributes/categories. </w:t>
      </w:r>
    </w:p>
    <w:p w14:paraId="297E73BF" w14:textId="265D3ABF" w:rsidR="009A7ABD" w:rsidRDefault="009A7ABD" w:rsidP="009A7ABD">
      <w:pPr>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t>Existing Gen</w:t>
      </w:r>
      <w:r w:rsidR="006D1449">
        <w:rPr>
          <w:rFonts w:eastAsia="Times New Roman" w:cstheme="minorHAnsi"/>
          <w:color w:val="403635"/>
        </w:rPr>
        <w:t xml:space="preserve"> </w:t>
      </w:r>
      <w:r>
        <w:rPr>
          <w:rFonts w:eastAsia="Times New Roman" w:cstheme="minorHAnsi"/>
          <w:color w:val="403635"/>
        </w:rPr>
        <w:t>Ed courses can be modified through the Qu</w:t>
      </w:r>
      <w:r w:rsidR="006D1449">
        <w:rPr>
          <w:rFonts w:eastAsia="Times New Roman" w:cstheme="minorHAnsi"/>
          <w:color w:val="403635"/>
        </w:rPr>
        <w:t>i</w:t>
      </w:r>
      <w:r>
        <w:rPr>
          <w:rFonts w:eastAsia="Times New Roman" w:cstheme="minorHAnsi"/>
          <w:color w:val="403635"/>
        </w:rPr>
        <w:t>ckStart process, either live-online or self-paced. The process is as follows:</w:t>
      </w:r>
      <w:r>
        <w:rPr>
          <w:rFonts w:eastAsia="Times New Roman" w:cstheme="minorHAnsi"/>
          <w:color w:val="403635"/>
        </w:rPr>
        <w:br/>
        <w:t>QuickStart &gt; Gen</w:t>
      </w:r>
      <w:r w:rsidR="006D1449">
        <w:rPr>
          <w:rFonts w:eastAsia="Times New Roman" w:cstheme="minorHAnsi"/>
          <w:color w:val="403635"/>
        </w:rPr>
        <w:t xml:space="preserve"> </w:t>
      </w:r>
      <w:r>
        <w:rPr>
          <w:rFonts w:eastAsia="Times New Roman" w:cstheme="minorHAnsi"/>
          <w:color w:val="403635"/>
        </w:rPr>
        <w:t xml:space="preserve">Ed Office </w:t>
      </w:r>
      <w:r w:rsidR="00B60F88">
        <w:rPr>
          <w:rFonts w:eastAsia="Times New Roman" w:cstheme="minorHAnsi"/>
          <w:color w:val="403635"/>
        </w:rPr>
        <w:t>verifies basic information &gt; Gen</w:t>
      </w:r>
      <w:r w:rsidR="006D1449">
        <w:rPr>
          <w:rFonts w:eastAsia="Times New Roman" w:cstheme="minorHAnsi"/>
          <w:color w:val="403635"/>
        </w:rPr>
        <w:t xml:space="preserve"> </w:t>
      </w:r>
      <w:r w:rsidR="00B60F88">
        <w:rPr>
          <w:rFonts w:eastAsia="Times New Roman" w:cstheme="minorHAnsi"/>
          <w:color w:val="403635"/>
        </w:rPr>
        <w:t>Ed Faculty Coordinator (an individual designated for each category &amp; attribute) to ensure it meets standards and provides a summery to the Sub-group &gt; UWGEC Sub-group, there are 6 Sub-groups comprised of 3 members each</w:t>
      </w:r>
      <w:r w:rsidR="005946E5">
        <w:rPr>
          <w:rFonts w:eastAsia="Times New Roman" w:cstheme="minorHAnsi"/>
          <w:color w:val="403635"/>
        </w:rPr>
        <w:t xml:space="preserve">. They review, can approve as is, with modifications (substantial, conditional, or suggested) then forward recommendation to full council &gt; Full Committee for final </w:t>
      </w:r>
      <w:r w:rsidR="00A87940">
        <w:rPr>
          <w:rFonts w:eastAsia="Times New Roman" w:cstheme="minorHAnsi"/>
          <w:color w:val="403635"/>
        </w:rPr>
        <w:t>decision.</w:t>
      </w:r>
    </w:p>
    <w:p w14:paraId="6A0AA2E4" w14:textId="61A384DB" w:rsidR="00582E5E" w:rsidRDefault="00582E5E" w:rsidP="009A7ABD">
      <w:pPr>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t>The current list of existing Tier1/Tier 2 courses, pending new Gen</w:t>
      </w:r>
      <w:r w:rsidR="006D1449">
        <w:rPr>
          <w:rFonts w:eastAsia="Times New Roman" w:cstheme="minorHAnsi"/>
          <w:color w:val="403635"/>
        </w:rPr>
        <w:t xml:space="preserve"> </w:t>
      </w:r>
      <w:r>
        <w:rPr>
          <w:rFonts w:eastAsia="Times New Roman" w:cstheme="minorHAnsi"/>
          <w:color w:val="403635"/>
        </w:rPr>
        <w:t>Ed submissions, approved, etc</w:t>
      </w:r>
      <w:r w:rsidR="000968E1">
        <w:rPr>
          <w:rFonts w:eastAsia="Times New Roman" w:cstheme="minorHAnsi"/>
          <w:color w:val="403635"/>
        </w:rPr>
        <w:t>.,</w:t>
      </w:r>
      <w:r>
        <w:rPr>
          <w:rFonts w:eastAsia="Times New Roman" w:cstheme="minorHAnsi"/>
          <w:color w:val="403635"/>
        </w:rPr>
        <w:t xml:space="preserve"> was shown by college. SBS and Humanities </w:t>
      </w:r>
      <w:r w:rsidR="008B4BD7">
        <w:rPr>
          <w:rFonts w:eastAsia="Times New Roman" w:cstheme="minorHAnsi"/>
          <w:color w:val="403635"/>
        </w:rPr>
        <w:t>have</w:t>
      </w:r>
      <w:r>
        <w:rPr>
          <w:rFonts w:eastAsia="Times New Roman" w:cstheme="minorHAnsi"/>
          <w:color w:val="403635"/>
        </w:rPr>
        <w:t xml:space="preserve"> the bulk of the courses. AZ Online asked if it was possible for UWGEC to approve additional courses for Spring 2022 </w:t>
      </w:r>
      <w:r w:rsidR="002262DA">
        <w:rPr>
          <w:rFonts w:eastAsia="Times New Roman" w:cstheme="minorHAnsi"/>
          <w:color w:val="403635"/>
        </w:rPr>
        <w:t xml:space="preserve">7 </w:t>
      </w:r>
      <w:r>
        <w:rPr>
          <w:rFonts w:eastAsia="Times New Roman" w:cstheme="minorHAnsi"/>
          <w:color w:val="403635"/>
        </w:rPr>
        <w:t>Week 2 start (middle of March)</w:t>
      </w:r>
      <w:r w:rsidR="00335211">
        <w:rPr>
          <w:rFonts w:eastAsia="Times New Roman" w:cstheme="minorHAnsi"/>
          <w:color w:val="403635"/>
        </w:rPr>
        <w:t>? Registrar will check to see if an exception can be made to help facilitate additional Gen</w:t>
      </w:r>
      <w:r w:rsidR="006D1449">
        <w:rPr>
          <w:rFonts w:eastAsia="Times New Roman" w:cstheme="minorHAnsi"/>
          <w:color w:val="403635"/>
        </w:rPr>
        <w:t xml:space="preserve"> </w:t>
      </w:r>
      <w:r w:rsidR="00335211">
        <w:rPr>
          <w:rFonts w:eastAsia="Times New Roman" w:cstheme="minorHAnsi"/>
          <w:color w:val="403635"/>
        </w:rPr>
        <w:t xml:space="preserve">Ed courses for </w:t>
      </w:r>
      <w:r w:rsidR="002262DA">
        <w:rPr>
          <w:rFonts w:eastAsia="Times New Roman" w:cstheme="minorHAnsi"/>
          <w:color w:val="403635"/>
        </w:rPr>
        <w:t xml:space="preserve">7 </w:t>
      </w:r>
      <w:r w:rsidR="00335211">
        <w:rPr>
          <w:rFonts w:eastAsia="Times New Roman" w:cstheme="minorHAnsi"/>
          <w:color w:val="403635"/>
        </w:rPr>
        <w:t>week 2. Some logistical issues would need to be addressed</w:t>
      </w:r>
      <w:r w:rsidR="00D41408">
        <w:rPr>
          <w:rFonts w:eastAsia="Times New Roman" w:cstheme="minorHAnsi"/>
          <w:color w:val="403635"/>
        </w:rPr>
        <w:t xml:space="preserve"> </w:t>
      </w:r>
      <w:r w:rsidR="00335211">
        <w:rPr>
          <w:rFonts w:eastAsia="Times New Roman" w:cstheme="minorHAnsi"/>
          <w:color w:val="403635"/>
        </w:rPr>
        <w:t xml:space="preserve">but </w:t>
      </w:r>
      <w:r w:rsidR="00077C2D">
        <w:rPr>
          <w:rFonts w:eastAsia="Times New Roman" w:cstheme="minorHAnsi"/>
          <w:color w:val="403635"/>
        </w:rPr>
        <w:t>could</w:t>
      </w:r>
      <w:r w:rsidR="00335211">
        <w:rPr>
          <w:rFonts w:eastAsia="Times New Roman" w:cstheme="minorHAnsi"/>
          <w:color w:val="403635"/>
        </w:rPr>
        <w:t xml:space="preserve"> be considered as the process continues forward. </w:t>
      </w:r>
    </w:p>
    <w:p w14:paraId="108FEE5F" w14:textId="4528F3C8" w:rsidR="00077C2D" w:rsidRDefault="00077C2D" w:rsidP="009A7ABD">
      <w:pPr>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lastRenderedPageBreak/>
        <w:t>What challenges are instructors experienc</w:t>
      </w:r>
      <w:r w:rsidR="008B4BD7">
        <w:rPr>
          <w:rFonts w:eastAsia="Times New Roman" w:cstheme="minorHAnsi"/>
          <w:color w:val="403635"/>
        </w:rPr>
        <w:t xml:space="preserve">ing </w:t>
      </w:r>
      <w:r>
        <w:rPr>
          <w:rFonts w:eastAsia="Times New Roman" w:cstheme="minorHAnsi"/>
          <w:color w:val="403635"/>
        </w:rPr>
        <w:t>with redesigning their existing courses to fit the new categories/attributes? There is</w:t>
      </w:r>
      <w:r w:rsidR="000968E1">
        <w:rPr>
          <w:rFonts w:eastAsia="Times New Roman" w:cstheme="minorHAnsi"/>
          <w:color w:val="403635"/>
        </w:rPr>
        <w:t xml:space="preserve"> </w:t>
      </w:r>
      <w:r>
        <w:rPr>
          <w:rFonts w:eastAsia="Times New Roman" w:cstheme="minorHAnsi"/>
          <w:color w:val="403635"/>
        </w:rPr>
        <w:t>n</w:t>
      </w:r>
      <w:r w:rsidR="000968E1">
        <w:rPr>
          <w:rFonts w:eastAsia="Times New Roman" w:cstheme="minorHAnsi"/>
          <w:color w:val="403635"/>
        </w:rPr>
        <w:t>o</w:t>
      </w:r>
      <w:r>
        <w:rPr>
          <w:rFonts w:eastAsia="Times New Roman" w:cstheme="minorHAnsi"/>
          <w:color w:val="403635"/>
        </w:rPr>
        <w:t xml:space="preserve">t anything Joan is aware of, but suspects the delays </w:t>
      </w:r>
      <w:r w:rsidR="000968E1">
        <w:rPr>
          <w:rFonts w:eastAsia="Times New Roman" w:cstheme="minorHAnsi"/>
          <w:color w:val="403635"/>
        </w:rPr>
        <w:t>of</w:t>
      </w:r>
      <w:r>
        <w:rPr>
          <w:rFonts w:eastAsia="Times New Roman" w:cstheme="minorHAnsi"/>
          <w:color w:val="403635"/>
        </w:rPr>
        <w:t xml:space="preserve"> approval is frustrating. </w:t>
      </w:r>
      <w:r w:rsidR="00D34426">
        <w:rPr>
          <w:rFonts w:eastAsia="Times New Roman" w:cstheme="minorHAnsi"/>
          <w:color w:val="403635"/>
        </w:rPr>
        <w:t>There are some delays ironing out requested attributes and/or categories listed and ensuring there</w:t>
      </w:r>
      <w:r w:rsidR="000968E1">
        <w:rPr>
          <w:rFonts w:eastAsia="Times New Roman" w:cstheme="minorHAnsi"/>
          <w:color w:val="403635"/>
        </w:rPr>
        <w:t xml:space="preserve"> i</w:t>
      </w:r>
      <w:r w:rsidR="00D34426">
        <w:rPr>
          <w:rFonts w:eastAsia="Times New Roman" w:cstheme="minorHAnsi"/>
          <w:color w:val="403635"/>
        </w:rPr>
        <w:t xml:space="preserve">s evidence the course supports them. </w:t>
      </w:r>
      <w:r w:rsidR="003C687B">
        <w:rPr>
          <w:rFonts w:eastAsia="Times New Roman" w:cstheme="minorHAnsi"/>
          <w:color w:val="403635"/>
        </w:rPr>
        <w:t>Reviewing each proposal to ensure it</w:t>
      </w:r>
      <w:r w:rsidR="000968E1">
        <w:rPr>
          <w:rFonts w:eastAsia="Times New Roman" w:cstheme="minorHAnsi"/>
          <w:color w:val="403635"/>
        </w:rPr>
        <w:t xml:space="preserve"> i</w:t>
      </w:r>
      <w:r w:rsidR="00353D67">
        <w:rPr>
          <w:rFonts w:eastAsia="Times New Roman" w:cstheme="minorHAnsi"/>
          <w:color w:val="403635"/>
        </w:rPr>
        <w:t>s</w:t>
      </w:r>
      <w:r w:rsidR="003C687B">
        <w:rPr>
          <w:rFonts w:eastAsia="Times New Roman" w:cstheme="minorHAnsi"/>
          <w:color w:val="403635"/>
        </w:rPr>
        <w:t xml:space="preserve"> right is the priority. If there</w:t>
      </w:r>
      <w:r w:rsidR="000968E1">
        <w:rPr>
          <w:rFonts w:eastAsia="Times New Roman" w:cstheme="minorHAnsi"/>
          <w:color w:val="403635"/>
        </w:rPr>
        <w:t xml:space="preserve"> i</w:t>
      </w:r>
      <w:r w:rsidR="003C687B">
        <w:rPr>
          <w:rFonts w:eastAsia="Times New Roman" w:cstheme="minorHAnsi"/>
          <w:color w:val="403635"/>
        </w:rPr>
        <w:t>s much back and forth, that</w:t>
      </w:r>
      <w:r w:rsidR="000968E1">
        <w:rPr>
          <w:rFonts w:eastAsia="Times New Roman" w:cstheme="minorHAnsi"/>
          <w:color w:val="403635"/>
        </w:rPr>
        <w:t xml:space="preserve"> i</w:t>
      </w:r>
      <w:r w:rsidR="003C687B">
        <w:rPr>
          <w:rFonts w:eastAsia="Times New Roman" w:cstheme="minorHAnsi"/>
          <w:color w:val="403635"/>
        </w:rPr>
        <w:t>s the biggest delay in final approval.</w:t>
      </w:r>
    </w:p>
    <w:p w14:paraId="571265A1" w14:textId="4242E61B" w:rsidR="00FC6C42" w:rsidRDefault="00FC6C42" w:rsidP="009A7ABD">
      <w:pPr>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t>A formal request has been made that if a course is moving through UWGEC’s approval process and is at a specific point but is still being finalized at the February 1</w:t>
      </w:r>
      <w:r w:rsidRPr="00FC6C42">
        <w:rPr>
          <w:rFonts w:eastAsia="Times New Roman" w:cstheme="minorHAnsi"/>
          <w:color w:val="403635"/>
          <w:vertAlign w:val="superscript"/>
        </w:rPr>
        <w:t>st</w:t>
      </w:r>
      <w:r>
        <w:rPr>
          <w:rFonts w:eastAsia="Times New Roman" w:cstheme="minorHAnsi"/>
          <w:color w:val="403635"/>
        </w:rPr>
        <w:t xml:space="preserve"> deadline </w:t>
      </w:r>
      <w:r w:rsidR="00353D67">
        <w:rPr>
          <w:rFonts w:eastAsia="Times New Roman" w:cstheme="minorHAnsi"/>
          <w:color w:val="403635"/>
        </w:rPr>
        <w:t xml:space="preserve">to </w:t>
      </w:r>
      <w:r>
        <w:rPr>
          <w:rFonts w:eastAsia="Times New Roman" w:cstheme="minorHAnsi"/>
          <w:color w:val="403635"/>
        </w:rPr>
        <w:t xml:space="preserve">have some flexibility to be added to the </w:t>
      </w:r>
      <w:r w:rsidR="00353D67">
        <w:rPr>
          <w:rFonts w:eastAsia="Times New Roman" w:cstheme="minorHAnsi"/>
          <w:color w:val="403635"/>
        </w:rPr>
        <w:t xml:space="preserve">Schedule of Classes/Course </w:t>
      </w:r>
      <w:r>
        <w:rPr>
          <w:rFonts w:eastAsia="Times New Roman" w:cstheme="minorHAnsi"/>
          <w:color w:val="403635"/>
        </w:rPr>
        <w:t>Catalog, knowing that it will be fully approved by the start of Fall. UWGEC has doubled in size</w:t>
      </w:r>
      <w:r w:rsidR="000968E1">
        <w:rPr>
          <w:rFonts w:eastAsia="Times New Roman" w:cstheme="minorHAnsi"/>
          <w:color w:val="403635"/>
        </w:rPr>
        <w:t>. There is</w:t>
      </w:r>
      <w:r>
        <w:rPr>
          <w:rFonts w:eastAsia="Times New Roman" w:cstheme="minorHAnsi"/>
          <w:color w:val="403635"/>
        </w:rPr>
        <w:t xml:space="preserve"> an ad hoc committee that</w:t>
      </w:r>
      <w:r w:rsidR="000968E1">
        <w:rPr>
          <w:rFonts w:eastAsia="Times New Roman" w:cstheme="minorHAnsi"/>
          <w:color w:val="403635"/>
        </w:rPr>
        <w:t xml:space="preserve"> i</w:t>
      </w:r>
      <w:r>
        <w:rPr>
          <w:rFonts w:eastAsia="Times New Roman" w:cstheme="minorHAnsi"/>
          <w:color w:val="403635"/>
        </w:rPr>
        <w:t>s joining, but they are just ramping up, so not quite fully staffed</w:t>
      </w:r>
      <w:r w:rsidR="00353D67">
        <w:rPr>
          <w:rFonts w:eastAsia="Times New Roman" w:cstheme="minorHAnsi"/>
          <w:color w:val="403635"/>
        </w:rPr>
        <w:t xml:space="preserve"> or functioning</w:t>
      </w:r>
      <w:r>
        <w:rPr>
          <w:rFonts w:eastAsia="Times New Roman" w:cstheme="minorHAnsi"/>
          <w:color w:val="403635"/>
        </w:rPr>
        <w:t xml:space="preserve">. </w:t>
      </w:r>
      <w:r w:rsidR="00D27103">
        <w:rPr>
          <w:rFonts w:eastAsia="Times New Roman" w:cstheme="minorHAnsi"/>
          <w:color w:val="403635"/>
        </w:rPr>
        <w:t xml:space="preserve">Registrars concern is that a </w:t>
      </w:r>
      <w:r w:rsidR="00353D67">
        <w:rPr>
          <w:rFonts w:eastAsia="Times New Roman" w:cstheme="minorHAnsi"/>
          <w:color w:val="403635"/>
        </w:rPr>
        <w:t>conditionally</w:t>
      </w:r>
      <w:r w:rsidR="00D27103">
        <w:rPr>
          <w:rFonts w:eastAsia="Times New Roman" w:cstheme="minorHAnsi"/>
          <w:color w:val="403635"/>
        </w:rPr>
        <w:t xml:space="preserve"> approved course </w:t>
      </w:r>
      <w:r w:rsidR="00353D67">
        <w:rPr>
          <w:rFonts w:eastAsia="Times New Roman" w:cstheme="minorHAnsi"/>
          <w:color w:val="403635"/>
        </w:rPr>
        <w:t>added to</w:t>
      </w:r>
      <w:r w:rsidR="00D27103">
        <w:rPr>
          <w:rFonts w:eastAsia="Times New Roman" w:cstheme="minorHAnsi"/>
          <w:color w:val="403635"/>
        </w:rPr>
        <w:t xml:space="preserve"> the C</w:t>
      </w:r>
      <w:r w:rsidR="00353D67">
        <w:rPr>
          <w:rFonts w:eastAsia="Times New Roman" w:cstheme="minorHAnsi"/>
          <w:color w:val="403635"/>
        </w:rPr>
        <w:t>ourse C</w:t>
      </w:r>
      <w:r w:rsidR="00D27103">
        <w:rPr>
          <w:rFonts w:eastAsia="Times New Roman" w:cstheme="minorHAnsi"/>
          <w:color w:val="403635"/>
        </w:rPr>
        <w:t>atalog and Schedule</w:t>
      </w:r>
      <w:r w:rsidR="00353D67">
        <w:rPr>
          <w:rFonts w:eastAsia="Times New Roman" w:cstheme="minorHAnsi"/>
          <w:color w:val="403635"/>
        </w:rPr>
        <w:t xml:space="preserve"> of Classes</w:t>
      </w:r>
      <w:r w:rsidR="00D27103">
        <w:rPr>
          <w:rFonts w:eastAsia="Times New Roman" w:cstheme="minorHAnsi"/>
          <w:color w:val="403635"/>
        </w:rPr>
        <w:t xml:space="preserve"> </w:t>
      </w:r>
      <w:r w:rsidR="00353D67">
        <w:rPr>
          <w:rFonts w:eastAsia="Times New Roman" w:cstheme="minorHAnsi"/>
          <w:color w:val="403635"/>
        </w:rPr>
        <w:t xml:space="preserve">and </w:t>
      </w:r>
      <w:r w:rsidR="00D27103">
        <w:rPr>
          <w:rFonts w:eastAsia="Times New Roman" w:cstheme="minorHAnsi"/>
          <w:color w:val="403635"/>
        </w:rPr>
        <w:t>does</w:t>
      </w:r>
      <w:r w:rsidR="00833D5F">
        <w:rPr>
          <w:rFonts w:eastAsia="Times New Roman" w:cstheme="minorHAnsi"/>
          <w:color w:val="403635"/>
        </w:rPr>
        <w:t xml:space="preserve"> </w:t>
      </w:r>
      <w:r w:rsidR="00D27103">
        <w:rPr>
          <w:rFonts w:eastAsia="Times New Roman" w:cstheme="minorHAnsi"/>
          <w:color w:val="403635"/>
        </w:rPr>
        <w:t>n</w:t>
      </w:r>
      <w:r w:rsidR="00833D5F">
        <w:rPr>
          <w:rFonts w:eastAsia="Times New Roman" w:cstheme="minorHAnsi"/>
          <w:color w:val="403635"/>
        </w:rPr>
        <w:t>o</w:t>
      </w:r>
      <w:r w:rsidR="00D27103">
        <w:rPr>
          <w:rFonts w:eastAsia="Times New Roman" w:cstheme="minorHAnsi"/>
          <w:color w:val="403635"/>
        </w:rPr>
        <w:t>t actually become approved by Fall</w:t>
      </w:r>
      <w:r w:rsidR="00353D67">
        <w:rPr>
          <w:rFonts w:eastAsia="Times New Roman" w:cstheme="minorHAnsi"/>
          <w:color w:val="403635"/>
        </w:rPr>
        <w:t xml:space="preserve"> would cause other challenges, moving students to another course, etc.</w:t>
      </w:r>
    </w:p>
    <w:p w14:paraId="6187E487" w14:textId="76EF8AF6" w:rsidR="005F34D0" w:rsidRDefault="005F34D0" w:rsidP="009A7ABD">
      <w:pPr>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t>There is a dashboar</w:t>
      </w:r>
      <w:r w:rsidR="00D27103">
        <w:rPr>
          <w:rFonts w:eastAsia="Times New Roman" w:cstheme="minorHAnsi"/>
          <w:color w:val="403635"/>
        </w:rPr>
        <w:t>d</w:t>
      </w:r>
      <w:r>
        <w:rPr>
          <w:rFonts w:eastAsia="Times New Roman" w:cstheme="minorHAnsi"/>
          <w:color w:val="403635"/>
        </w:rPr>
        <w:t xml:space="preserve"> that shows the </w:t>
      </w:r>
      <w:r w:rsidR="00D27103">
        <w:rPr>
          <w:rFonts w:eastAsia="Times New Roman" w:cstheme="minorHAnsi"/>
          <w:color w:val="403635"/>
        </w:rPr>
        <w:t>proposal status (</w:t>
      </w:r>
      <w:hyperlink r:id="rId9" w:history="1">
        <w:r w:rsidR="00D27103" w:rsidRPr="00120F1D">
          <w:rPr>
            <w:rStyle w:val="Hyperlink"/>
            <w:rFonts w:eastAsia="Times New Roman" w:cstheme="minorHAnsi"/>
          </w:rPr>
          <w:t>https://ge.arizona.edu/ge-implementation-update</w:t>
        </w:r>
      </w:hyperlink>
      <w:r w:rsidR="00D27103">
        <w:rPr>
          <w:rFonts w:eastAsia="Times New Roman" w:cstheme="minorHAnsi"/>
          <w:color w:val="403635"/>
        </w:rPr>
        <w:t xml:space="preserve">) </w:t>
      </w:r>
    </w:p>
    <w:p w14:paraId="41ECBACB" w14:textId="5154D412" w:rsidR="00D27103" w:rsidRDefault="00D27103" w:rsidP="009A7ABD">
      <w:pPr>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t xml:space="preserve">How many proposals per week is a reviewer looking at? </w:t>
      </w:r>
      <w:r w:rsidR="002271D0">
        <w:rPr>
          <w:rFonts w:eastAsia="Times New Roman" w:cstheme="minorHAnsi"/>
          <w:color w:val="403635"/>
        </w:rPr>
        <w:t>Each</w:t>
      </w:r>
      <w:r w:rsidR="003C687B">
        <w:rPr>
          <w:rFonts w:eastAsia="Times New Roman" w:cstheme="minorHAnsi"/>
          <w:color w:val="403635"/>
        </w:rPr>
        <w:t xml:space="preserve"> Sub-group ha</w:t>
      </w:r>
      <w:r w:rsidR="002271D0">
        <w:rPr>
          <w:rFonts w:eastAsia="Times New Roman" w:cstheme="minorHAnsi"/>
          <w:color w:val="403635"/>
        </w:rPr>
        <w:t>s 15-</w:t>
      </w:r>
      <w:r w:rsidR="003C687B">
        <w:rPr>
          <w:rFonts w:eastAsia="Times New Roman" w:cstheme="minorHAnsi"/>
          <w:color w:val="403635"/>
        </w:rPr>
        <w:t xml:space="preserve">20 </w:t>
      </w:r>
      <w:r w:rsidR="002271D0">
        <w:rPr>
          <w:rFonts w:eastAsia="Times New Roman" w:cstheme="minorHAnsi"/>
          <w:color w:val="403635"/>
        </w:rPr>
        <w:t xml:space="preserve">proposals </w:t>
      </w:r>
      <w:r w:rsidR="003C687B">
        <w:rPr>
          <w:rFonts w:eastAsia="Times New Roman" w:cstheme="minorHAnsi"/>
          <w:color w:val="403635"/>
        </w:rPr>
        <w:t>to review.</w:t>
      </w:r>
    </w:p>
    <w:p w14:paraId="23F075BD" w14:textId="5DF426E0" w:rsidR="00834822" w:rsidRPr="003C3387" w:rsidRDefault="00834822" w:rsidP="003C3387">
      <w:pPr>
        <w:pStyle w:val="ListParagraph"/>
        <w:numPr>
          <w:ilvl w:val="0"/>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Meeting Adjour</w:t>
      </w:r>
      <w:r w:rsidR="003B1EF5">
        <w:rPr>
          <w:rFonts w:eastAsia="Times New Roman" w:cstheme="minorHAnsi"/>
          <w:color w:val="403635"/>
        </w:rPr>
        <w:t>ned at 4:59pm</w:t>
      </w:r>
    </w:p>
    <w:p w14:paraId="1E4317EE" w14:textId="77777777" w:rsidR="00834822" w:rsidRPr="006024C5" w:rsidRDefault="00834822" w:rsidP="00834822">
      <w:pPr>
        <w:shd w:val="clear" w:color="auto" w:fill="FFFFFF"/>
        <w:spacing w:before="100" w:beforeAutospacing="1" w:after="100" w:afterAutospacing="1"/>
        <w:rPr>
          <w:rFonts w:eastAsia="Times New Roman" w:cstheme="minorHAnsi"/>
          <w:color w:val="403635"/>
        </w:rPr>
      </w:pPr>
    </w:p>
    <w:p w14:paraId="670C65C9" w14:textId="61A9B64B" w:rsidR="00CB32B2" w:rsidRPr="006024C5" w:rsidRDefault="00CB32B2" w:rsidP="00CB32B2">
      <w:pPr>
        <w:pStyle w:val="NoSpacing"/>
        <w:rPr>
          <w:rFonts w:cstheme="minorHAnsi"/>
        </w:rPr>
      </w:pPr>
    </w:p>
    <w:p w14:paraId="4F3F0075" w14:textId="78446264" w:rsidR="00CB32B2" w:rsidRPr="006024C5" w:rsidRDefault="00CB32B2" w:rsidP="00CB32B2">
      <w:pPr>
        <w:pStyle w:val="NoSpacing"/>
        <w:rPr>
          <w:rFonts w:cstheme="minorHAnsi"/>
          <w:i/>
          <w:iCs/>
        </w:rPr>
      </w:pPr>
      <w:r w:rsidRPr="006024C5">
        <w:rPr>
          <w:rFonts w:cstheme="minorHAnsi"/>
          <w:i/>
          <w:iCs/>
        </w:rPr>
        <w:t xml:space="preserve">Respectfully prepared by </w:t>
      </w:r>
      <w:r w:rsidR="00AB0589">
        <w:rPr>
          <w:rFonts w:cstheme="minorHAnsi"/>
          <w:i/>
          <w:iCs/>
        </w:rPr>
        <w:t>Cindy Williams</w:t>
      </w:r>
    </w:p>
    <w:p w14:paraId="46C35920" w14:textId="77777777" w:rsidR="00CB32B2" w:rsidRPr="006024C5" w:rsidRDefault="00CB32B2" w:rsidP="00CB32B2">
      <w:pPr>
        <w:pStyle w:val="NoSpacing"/>
        <w:rPr>
          <w:rFonts w:cstheme="minorHAnsi"/>
        </w:rPr>
      </w:pPr>
    </w:p>
    <w:sectPr w:rsidR="00CB32B2" w:rsidRPr="006024C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doval, Liz" w:date="2021-12-06T10:33:00Z" w:initials="LS">
    <w:p w14:paraId="022D0A63" w14:textId="1ED70781" w:rsidR="000968E1" w:rsidRDefault="000968E1">
      <w:pPr>
        <w:pStyle w:val="CommentText"/>
      </w:pPr>
      <w:r>
        <w:rPr>
          <w:rStyle w:val="CommentReference"/>
        </w:rPr>
        <w:annotationRef/>
      </w:r>
      <w:r>
        <w:t>Spell out pls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2D0A6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6587" w16cex:dateUtc="2021-12-06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2D0A63" w16cid:durableId="255865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2A5"/>
    <w:multiLevelType w:val="multilevel"/>
    <w:tmpl w:val="F1E0CBC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9363B6"/>
    <w:multiLevelType w:val="hybridMultilevel"/>
    <w:tmpl w:val="035A0A1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33E7"/>
    <w:multiLevelType w:val="hybridMultilevel"/>
    <w:tmpl w:val="9AB8F6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73FF6"/>
    <w:multiLevelType w:val="hybridMultilevel"/>
    <w:tmpl w:val="C0D8A16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A2945"/>
    <w:multiLevelType w:val="hybridMultilevel"/>
    <w:tmpl w:val="0902F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5946D6"/>
    <w:multiLevelType w:val="hybridMultilevel"/>
    <w:tmpl w:val="663EB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CF5BBC"/>
    <w:multiLevelType w:val="hybridMultilevel"/>
    <w:tmpl w:val="C8F4C12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C69FA"/>
    <w:multiLevelType w:val="hybridMultilevel"/>
    <w:tmpl w:val="DF763D7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A7BBB"/>
    <w:multiLevelType w:val="hybridMultilevel"/>
    <w:tmpl w:val="000297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E432A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5E081BDE"/>
    <w:multiLevelType w:val="hybridMultilevel"/>
    <w:tmpl w:val="BDD2BE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5DE3DE0"/>
    <w:multiLevelType w:val="hybridMultilevel"/>
    <w:tmpl w:val="54F845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EB6767"/>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7622433C"/>
    <w:multiLevelType w:val="hybridMultilevel"/>
    <w:tmpl w:val="4B429F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86C64"/>
    <w:multiLevelType w:val="hybridMultilevel"/>
    <w:tmpl w:val="00202A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22712B"/>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7EC10C1E"/>
    <w:multiLevelType w:val="hybridMultilevel"/>
    <w:tmpl w:val="25082B7C"/>
    <w:lvl w:ilvl="0" w:tplc="DC6A5234">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3"/>
  </w:num>
  <w:num w:numId="4">
    <w:abstractNumId w:val="7"/>
  </w:num>
  <w:num w:numId="5">
    <w:abstractNumId w:val="1"/>
  </w:num>
  <w:num w:numId="6">
    <w:abstractNumId w:val="3"/>
  </w:num>
  <w:num w:numId="7">
    <w:abstractNumId w:val="2"/>
  </w:num>
  <w:num w:numId="8">
    <w:abstractNumId w:val="16"/>
  </w:num>
  <w:num w:numId="9">
    <w:abstractNumId w:val="6"/>
  </w:num>
  <w:num w:numId="10">
    <w:abstractNumId w:val="10"/>
  </w:num>
  <w:num w:numId="11">
    <w:abstractNumId w:val="14"/>
  </w:num>
  <w:num w:numId="12">
    <w:abstractNumId w:val="11"/>
  </w:num>
  <w:num w:numId="13">
    <w:abstractNumId w:val="8"/>
  </w:num>
  <w:num w:numId="14">
    <w:abstractNumId w:val="5"/>
  </w:num>
  <w:num w:numId="15">
    <w:abstractNumId w:val="4"/>
  </w:num>
  <w:num w:numId="16">
    <w:abstractNumId w:val="0"/>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oval, Liz">
    <w15:presenceInfo w15:providerId="None" w15:userId="Sandoval, L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B9"/>
    <w:rsid w:val="00007988"/>
    <w:rsid w:val="00011B98"/>
    <w:rsid w:val="00036647"/>
    <w:rsid w:val="00043736"/>
    <w:rsid w:val="00071AE0"/>
    <w:rsid w:val="00077C2D"/>
    <w:rsid w:val="000968E1"/>
    <w:rsid w:val="000A3060"/>
    <w:rsid w:val="000B01F3"/>
    <w:rsid w:val="000F6C31"/>
    <w:rsid w:val="001C28B7"/>
    <w:rsid w:val="001E6054"/>
    <w:rsid w:val="001E77DE"/>
    <w:rsid w:val="002262DA"/>
    <w:rsid w:val="002271D0"/>
    <w:rsid w:val="0023476C"/>
    <w:rsid w:val="00256D74"/>
    <w:rsid w:val="00262BB8"/>
    <w:rsid w:val="00282586"/>
    <w:rsid w:val="0028653B"/>
    <w:rsid w:val="002A16E5"/>
    <w:rsid w:val="002A1AD3"/>
    <w:rsid w:val="002B317F"/>
    <w:rsid w:val="002B31FB"/>
    <w:rsid w:val="002B4473"/>
    <w:rsid w:val="002C1AD3"/>
    <w:rsid w:val="002E0EAD"/>
    <w:rsid w:val="002F05A9"/>
    <w:rsid w:val="002F21A3"/>
    <w:rsid w:val="00321863"/>
    <w:rsid w:val="003343EB"/>
    <w:rsid w:val="00335211"/>
    <w:rsid w:val="00353D67"/>
    <w:rsid w:val="003657B9"/>
    <w:rsid w:val="003871E9"/>
    <w:rsid w:val="003B1EF5"/>
    <w:rsid w:val="003C3387"/>
    <w:rsid w:val="003C687B"/>
    <w:rsid w:val="003E02E3"/>
    <w:rsid w:val="00410BF1"/>
    <w:rsid w:val="00414199"/>
    <w:rsid w:val="00465930"/>
    <w:rsid w:val="00475077"/>
    <w:rsid w:val="004C2513"/>
    <w:rsid w:val="004D0188"/>
    <w:rsid w:val="004E43D2"/>
    <w:rsid w:val="004F46EA"/>
    <w:rsid w:val="004F47CC"/>
    <w:rsid w:val="00512CD3"/>
    <w:rsid w:val="0052403B"/>
    <w:rsid w:val="00561629"/>
    <w:rsid w:val="00563CEE"/>
    <w:rsid w:val="005728A1"/>
    <w:rsid w:val="005730B3"/>
    <w:rsid w:val="00582E5E"/>
    <w:rsid w:val="005946E5"/>
    <w:rsid w:val="005B139A"/>
    <w:rsid w:val="005F34D0"/>
    <w:rsid w:val="005F62B4"/>
    <w:rsid w:val="00601103"/>
    <w:rsid w:val="006024C5"/>
    <w:rsid w:val="00620668"/>
    <w:rsid w:val="00625B0D"/>
    <w:rsid w:val="00663E4B"/>
    <w:rsid w:val="00666E40"/>
    <w:rsid w:val="00683BEC"/>
    <w:rsid w:val="006A7B86"/>
    <w:rsid w:val="006D1449"/>
    <w:rsid w:val="006E3527"/>
    <w:rsid w:val="00760B21"/>
    <w:rsid w:val="007623B1"/>
    <w:rsid w:val="00764B79"/>
    <w:rsid w:val="00766D3D"/>
    <w:rsid w:val="00770EDD"/>
    <w:rsid w:val="00772106"/>
    <w:rsid w:val="007727DD"/>
    <w:rsid w:val="00783C2C"/>
    <w:rsid w:val="007922C1"/>
    <w:rsid w:val="00792CC2"/>
    <w:rsid w:val="00792CFC"/>
    <w:rsid w:val="007D311F"/>
    <w:rsid w:val="007E1DFC"/>
    <w:rsid w:val="00824663"/>
    <w:rsid w:val="00825C7E"/>
    <w:rsid w:val="00833D5F"/>
    <w:rsid w:val="00834822"/>
    <w:rsid w:val="008437B3"/>
    <w:rsid w:val="008440C2"/>
    <w:rsid w:val="00853B07"/>
    <w:rsid w:val="008557B9"/>
    <w:rsid w:val="00867ACA"/>
    <w:rsid w:val="008B4BD7"/>
    <w:rsid w:val="008F66D1"/>
    <w:rsid w:val="00901D35"/>
    <w:rsid w:val="00912D74"/>
    <w:rsid w:val="009156DA"/>
    <w:rsid w:val="00935879"/>
    <w:rsid w:val="0094239B"/>
    <w:rsid w:val="00951C91"/>
    <w:rsid w:val="0096327D"/>
    <w:rsid w:val="009A227F"/>
    <w:rsid w:val="009A7ABD"/>
    <w:rsid w:val="009A7D32"/>
    <w:rsid w:val="009B4EB4"/>
    <w:rsid w:val="009C0B0F"/>
    <w:rsid w:val="009D536F"/>
    <w:rsid w:val="00A2598D"/>
    <w:rsid w:val="00A347B8"/>
    <w:rsid w:val="00A62A04"/>
    <w:rsid w:val="00A708BF"/>
    <w:rsid w:val="00A87940"/>
    <w:rsid w:val="00AB0589"/>
    <w:rsid w:val="00AE3F3C"/>
    <w:rsid w:val="00AF1355"/>
    <w:rsid w:val="00B07A01"/>
    <w:rsid w:val="00B273D4"/>
    <w:rsid w:val="00B37514"/>
    <w:rsid w:val="00B54FB1"/>
    <w:rsid w:val="00B60F88"/>
    <w:rsid w:val="00BB58EE"/>
    <w:rsid w:val="00BC15D7"/>
    <w:rsid w:val="00BC30DD"/>
    <w:rsid w:val="00BF0124"/>
    <w:rsid w:val="00C043DB"/>
    <w:rsid w:val="00C1073E"/>
    <w:rsid w:val="00C31AA1"/>
    <w:rsid w:val="00C50B59"/>
    <w:rsid w:val="00C52302"/>
    <w:rsid w:val="00C537EA"/>
    <w:rsid w:val="00C62197"/>
    <w:rsid w:val="00C65C0A"/>
    <w:rsid w:val="00C738A5"/>
    <w:rsid w:val="00C81C4D"/>
    <w:rsid w:val="00C8777F"/>
    <w:rsid w:val="00C90A79"/>
    <w:rsid w:val="00C92FCD"/>
    <w:rsid w:val="00CA362C"/>
    <w:rsid w:val="00CB32B2"/>
    <w:rsid w:val="00CC14D7"/>
    <w:rsid w:val="00D024BB"/>
    <w:rsid w:val="00D029D1"/>
    <w:rsid w:val="00D27103"/>
    <w:rsid w:val="00D34426"/>
    <w:rsid w:val="00D41408"/>
    <w:rsid w:val="00D638EE"/>
    <w:rsid w:val="00D70D49"/>
    <w:rsid w:val="00D77983"/>
    <w:rsid w:val="00DB0EFB"/>
    <w:rsid w:val="00DC6403"/>
    <w:rsid w:val="00DD78C0"/>
    <w:rsid w:val="00E14D28"/>
    <w:rsid w:val="00E1608A"/>
    <w:rsid w:val="00E51C04"/>
    <w:rsid w:val="00E54724"/>
    <w:rsid w:val="00E61162"/>
    <w:rsid w:val="00E80FB4"/>
    <w:rsid w:val="00EA0663"/>
    <w:rsid w:val="00EA2A46"/>
    <w:rsid w:val="00EA62C9"/>
    <w:rsid w:val="00EB52E0"/>
    <w:rsid w:val="00EC618A"/>
    <w:rsid w:val="00F02EC6"/>
    <w:rsid w:val="00F13159"/>
    <w:rsid w:val="00F27910"/>
    <w:rsid w:val="00F27D2D"/>
    <w:rsid w:val="00F42B3D"/>
    <w:rsid w:val="00F54626"/>
    <w:rsid w:val="00F629BB"/>
    <w:rsid w:val="00F74E51"/>
    <w:rsid w:val="00F75DBB"/>
    <w:rsid w:val="00FC6C42"/>
    <w:rsid w:val="00FD275D"/>
    <w:rsid w:val="00FD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F8F2"/>
  <w15:chartTrackingRefBased/>
  <w15:docId w15:val="{CD508BA1-552F-440F-A894-216B9383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B9"/>
    <w:pPr>
      <w:spacing w:after="0" w:line="240" w:lineRule="auto"/>
    </w:pPr>
  </w:style>
  <w:style w:type="paragraph" w:styleId="Heading1">
    <w:name w:val="heading 1"/>
    <w:basedOn w:val="Normal"/>
    <w:next w:val="Normal"/>
    <w:link w:val="Heading1Char"/>
    <w:uiPriority w:val="9"/>
    <w:qFormat/>
    <w:rsid w:val="008557B9"/>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7B9"/>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57B9"/>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57B9"/>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57B9"/>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57B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57B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57B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57B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7B9"/>
    <w:pPr>
      <w:spacing w:after="0" w:line="240" w:lineRule="auto"/>
    </w:pPr>
  </w:style>
  <w:style w:type="character" w:customStyle="1" w:styleId="Heading1Char">
    <w:name w:val="Heading 1 Char"/>
    <w:basedOn w:val="DefaultParagraphFont"/>
    <w:link w:val="Heading1"/>
    <w:uiPriority w:val="9"/>
    <w:rsid w:val="00855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55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55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55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55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55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55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57B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21863"/>
    <w:pPr>
      <w:ind w:left="720"/>
      <w:contextualSpacing/>
    </w:pPr>
  </w:style>
  <w:style w:type="character" w:styleId="Hyperlink">
    <w:name w:val="Hyperlink"/>
    <w:basedOn w:val="DefaultParagraphFont"/>
    <w:uiPriority w:val="99"/>
    <w:unhideWhenUsed/>
    <w:rsid w:val="00D029D1"/>
    <w:rPr>
      <w:color w:val="0000FF"/>
      <w:u w:val="single"/>
    </w:rPr>
  </w:style>
  <w:style w:type="character" w:styleId="UnresolvedMention">
    <w:name w:val="Unresolved Mention"/>
    <w:basedOn w:val="DefaultParagraphFont"/>
    <w:uiPriority w:val="99"/>
    <w:semiHidden/>
    <w:unhideWhenUsed/>
    <w:rsid w:val="00D27103"/>
    <w:rPr>
      <w:color w:val="605E5C"/>
      <w:shd w:val="clear" w:color="auto" w:fill="E1DFDD"/>
    </w:rPr>
  </w:style>
  <w:style w:type="character" w:styleId="CommentReference">
    <w:name w:val="annotation reference"/>
    <w:basedOn w:val="DefaultParagraphFont"/>
    <w:uiPriority w:val="99"/>
    <w:semiHidden/>
    <w:unhideWhenUsed/>
    <w:rsid w:val="000968E1"/>
    <w:rPr>
      <w:sz w:val="16"/>
      <w:szCs w:val="16"/>
    </w:rPr>
  </w:style>
  <w:style w:type="paragraph" w:styleId="CommentText">
    <w:name w:val="annotation text"/>
    <w:basedOn w:val="Normal"/>
    <w:link w:val="CommentTextChar"/>
    <w:uiPriority w:val="99"/>
    <w:semiHidden/>
    <w:unhideWhenUsed/>
    <w:rsid w:val="000968E1"/>
    <w:rPr>
      <w:sz w:val="20"/>
      <w:szCs w:val="20"/>
    </w:rPr>
  </w:style>
  <w:style w:type="character" w:customStyle="1" w:styleId="CommentTextChar">
    <w:name w:val="Comment Text Char"/>
    <w:basedOn w:val="DefaultParagraphFont"/>
    <w:link w:val="CommentText"/>
    <w:uiPriority w:val="99"/>
    <w:semiHidden/>
    <w:rsid w:val="000968E1"/>
    <w:rPr>
      <w:sz w:val="20"/>
      <w:szCs w:val="20"/>
    </w:rPr>
  </w:style>
  <w:style w:type="paragraph" w:styleId="CommentSubject">
    <w:name w:val="annotation subject"/>
    <w:basedOn w:val="CommentText"/>
    <w:next w:val="CommentText"/>
    <w:link w:val="CommentSubjectChar"/>
    <w:uiPriority w:val="99"/>
    <w:semiHidden/>
    <w:unhideWhenUsed/>
    <w:rsid w:val="000968E1"/>
    <w:rPr>
      <w:b/>
      <w:bCs/>
    </w:rPr>
  </w:style>
  <w:style w:type="character" w:customStyle="1" w:styleId="CommentSubjectChar">
    <w:name w:val="Comment Subject Char"/>
    <w:basedOn w:val="CommentTextChar"/>
    <w:link w:val="CommentSubject"/>
    <w:uiPriority w:val="99"/>
    <w:semiHidden/>
    <w:rsid w:val="000968E1"/>
    <w:rPr>
      <w:b/>
      <w:bCs/>
      <w:sz w:val="20"/>
      <w:szCs w:val="20"/>
    </w:rPr>
  </w:style>
  <w:style w:type="paragraph" w:styleId="Revision">
    <w:name w:val="Revision"/>
    <w:hidden/>
    <w:uiPriority w:val="99"/>
    <w:semiHidden/>
    <w:rsid w:val="008F66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733">
      <w:bodyDiv w:val="1"/>
      <w:marLeft w:val="0"/>
      <w:marRight w:val="0"/>
      <w:marTop w:val="0"/>
      <w:marBottom w:val="0"/>
      <w:divBdr>
        <w:top w:val="none" w:sz="0" w:space="0" w:color="auto"/>
        <w:left w:val="none" w:sz="0" w:space="0" w:color="auto"/>
        <w:bottom w:val="none" w:sz="0" w:space="0" w:color="auto"/>
        <w:right w:val="none" w:sz="0" w:space="0" w:color="auto"/>
      </w:divBdr>
    </w:div>
    <w:div w:id="49958331">
      <w:bodyDiv w:val="1"/>
      <w:marLeft w:val="0"/>
      <w:marRight w:val="0"/>
      <w:marTop w:val="0"/>
      <w:marBottom w:val="0"/>
      <w:divBdr>
        <w:top w:val="none" w:sz="0" w:space="0" w:color="auto"/>
        <w:left w:val="none" w:sz="0" w:space="0" w:color="auto"/>
        <w:bottom w:val="none" w:sz="0" w:space="0" w:color="auto"/>
        <w:right w:val="none" w:sz="0" w:space="0" w:color="auto"/>
      </w:divBdr>
    </w:div>
    <w:div w:id="640572244">
      <w:bodyDiv w:val="1"/>
      <w:marLeft w:val="0"/>
      <w:marRight w:val="0"/>
      <w:marTop w:val="0"/>
      <w:marBottom w:val="0"/>
      <w:divBdr>
        <w:top w:val="none" w:sz="0" w:space="0" w:color="auto"/>
        <w:left w:val="none" w:sz="0" w:space="0" w:color="auto"/>
        <w:bottom w:val="none" w:sz="0" w:space="0" w:color="auto"/>
        <w:right w:val="none" w:sz="0" w:space="0" w:color="auto"/>
      </w:divBdr>
    </w:div>
    <w:div w:id="712198867">
      <w:bodyDiv w:val="1"/>
      <w:marLeft w:val="0"/>
      <w:marRight w:val="0"/>
      <w:marTop w:val="0"/>
      <w:marBottom w:val="0"/>
      <w:divBdr>
        <w:top w:val="none" w:sz="0" w:space="0" w:color="auto"/>
        <w:left w:val="none" w:sz="0" w:space="0" w:color="auto"/>
        <w:bottom w:val="none" w:sz="0" w:space="0" w:color="auto"/>
        <w:right w:val="none" w:sz="0" w:space="0" w:color="auto"/>
      </w:divBdr>
    </w:div>
    <w:div w:id="1210143595">
      <w:bodyDiv w:val="1"/>
      <w:marLeft w:val="0"/>
      <w:marRight w:val="0"/>
      <w:marTop w:val="0"/>
      <w:marBottom w:val="0"/>
      <w:divBdr>
        <w:top w:val="none" w:sz="0" w:space="0" w:color="auto"/>
        <w:left w:val="none" w:sz="0" w:space="0" w:color="auto"/>
        <w:bottom w:val="none" w:sz="0" w:space="0" w:color="auto"/>
        <w:right w:val="none" w:sz="0" w:space="0" w:color="auto"/>
      </w:divBdr>
    </w:div>
    <w:div w:id="1519000574">
      <w:bodyDiv w:val="1"/>
      <w:marLeft w:val="0"/>
      <w:marRight w:val="0"/>
      <w:marTop w:val="0"/>
      <w:marBottom w:val="0"/>
      <w:divBdr>
        <w:top w:val="none" w:sz="0" w:space="0" w:color="auto"/>
        <w:left w:val="none" w:sz="0" w:space="0" w:color="auto"/>
        <w:bottom w:val="none" w:sz="0" w:space="0" w:color="auto"/>
        <w:right w:val="none" w:sz="0" w:space="0" w:color="auto"/>
      </w:divBdr>
    </w:div>
    <w:div w:id="1615937671">
      <w:bodyDiv w:val="1"/>
      <w:marLeft w:val="0"/>
      <w:marRight w:val="0"/>
      <w:marTop w:val="0"/>
      <w:marBottom w:val="0"/>
      <w:divBdr>
        <w:top w:val="none" w:sz="0" w:space="0" w:color="auto"/>
        <w:left w:val="none" w:sz="0" w:space="0" w:color="auto"/>
        <w:bottom w:val="none" w:sz="0" w:space="0" w:color="auto"/>
        <w:right w:val="none" w:sz="0" w:space="0" w:color="auto"/>
      </w:divBdr>
    </w:div>
    <w:div w:id="17695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e.arizona.edu/ge-implementation-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Cindy - (williamscindy)</dc:creator>
  <cp:keywords/>
  <dc:description/>
  <cp:lastModifiedBy>Madden, Melanie Christine - (melaniecmadden)</cp:lastModifiedBy>
  <cp:revision>3</cp:revision>
  <dcterms:created xsi:type="dcterms:W3CDTF">2021-12-07T17:17:00Z</dcterms:created>
  <dcterms:modified xsi:type="dcterms:W3CDTF">2022-01-07T21:20:00Z</dcterms:modified>
</cp:coreProperties>
</file>