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Cambria" w:hAnsi="Cambria"/>
        </w:rPr>
        <w:id w:val="1150248081"/>
        <w:lock w:val="sdtContentLocked"/>
        <w:placeholder>
          <w:docPart w:val="DefaultPlaceholder_-1854013440"/>
        </w:placeholder>
        <w15:appearance w15:val="hidden"/>
      </w:sdtPr>
      <w:sdtEndPr/>
      <w:sdtContent>
        <w:p w:rsidR="00190D93" w:rsidRPr="00190D93" w:rsidRDefault="00190D93" w:rsidP="00190D93">
          <w:pPr>
            <w:jc w:val="center"/>
            <w:rPr>
              <w:rFonts w:ascii="Cambria" w:hAnsi="Cambria"/>
            </w:rPr>
          </w:pPr>
          <w:r w:rsidRPr="00190D93">
            <w:rPr>
              <w:rFonts w:ascii="Cambria" w:hAnsi="Cambria" w:cs="Arial"/>
              <w:b/>
              <w:noProof/>
            </w:rPr>
            <w:drawing>
              <wp:inline distT="0" distB="0" distL="0" distR="0" wp14:anchorId="396AEEDE" wp14:editId="565A825B">
                <wp:extent cx="3228975" cy="285750"/>
                <wp:effectExtent l="0" t="0" r="9525" b="0"/>
                <wp:docPr id="1" name="Picture 1" descr="http://externalrelations.arizona.edu/styleguide/images/webgraphics/a-line-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xternalrelations.arizona.edu/styleguide/images/webgraphics/a-line-blu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28975" cy="285750"/>
                        </a:xfrm>
                        <a:prstGeom prst="rect">
                          <a:avLst/>
                        </a:prstGeom>
                        <a:noFill/>
                        <a:ln>
                          <a:noFill/>
                        </a:ln>
                      </pic:spPr>
                    </pic:pic>
                  </a:graphicData>
                </a:graphic>
              </wp:inline>
            </w:drawing>
          </w:r>
        </w:p>
      </w:sdtContent>
    </w:sdt>
    <w:sdt>
      <w:sdtPr>
        <w:rPr>
          <w:rFonts w:ascii="Cambria" w:hAnsi="Cambria"/>
          <w:b/>
          <w:sz w:val="20"/>
          <w:szCs w:val="20"/>
        </w:rPr>
        <w:id w:val="-1119687698"/>
        <w:lock w:val="sdtContentLocked"/>
        <w:placeholder>
          <w:docPart w:val="DefaultPlaceholder_-1854013440"/>
        </w:placeholder>
        <w15:appearance w15:val="hidden"/>
      </w:sdtPr>
      <w:sdtEndPr/>
      <w:sdtContent>
        <w:p w:rsidR="00190D93" w:rsidRPr="00190D93" w:rsidRDefault="00190D93" w:rsidP="00190D93">
          <w:pPr>
            <w:jc w:val="center"/>
            <w:rPr>
              <w:rFonts w:ascii="Cambria" w:hAnsi="Cambria"/>
              <w:b/>
              <w:sz w:val="20"/>
              <w:szCs w:val="20"/>
            </w:rPr>
          </w:pPr>
          <w:r w:rsidRPr="00190D93">
            <w:rPr>
              <w:rFonts w:ascii="Cambria" w:hAnsi="Cambria"/>
              <w:b/>
              <w:sz w:val="20"/>
              <w:szCs w:val="20"/>
            </w:rPr>
            <w:t>FORM TO REQUEST SUBSTANTIAL CHANGES TO AN EXISTING UNDERGRADUATE MAJOR</w:t>
          </w:r>
        </w:p>
      </w:sdtContent>
    </w:sdt>
    <w:sdt>
      <w:sdtPr>
        <w:rPr>
          <w:rFonts w:ascii="Cambria" w:hAnsi="Cambria"/>
          <w:sz w:val="20"/>
          <w:szCs w:val="20"/>
        </w:rPr>
        <w:id w:val="1871651206"/>
        <w:lock w:val="sdtLocked"/>
        <w:placeholder>
          <w:docPart w:val="DefaultPlaceholder_-1854013440"/>
        </w:placeholder>
        <w15:appearance w15:val="hidden"/>
      </w:sdtPr>
      <w:sdtEndPr>
        <w:rPr>
          <w:rFonts w:cstheme="minorHAnsi"/>
          <w:b/>
        </w:rPr>
      </w:sdtEndPr>
      <w:sdtContent>
        <w:p w:rsidR="00190D93" w:rsidRPr="00F81D68" w:rsidRDefault="00F81D68" w:rsidP="00190D93">
          <w:pPr>
            <w:spacing w:line="240" w:lineRule="auto"/>
            <w:rPr>
              <w:rFonts w:ascii="Cambria" w:hAnsi="Cambria"/>
              <w:b/>
              <w:sz w:val="20"/>
              <w:szCs w:val="20"/>
            </w:rPr>
          </w:pPr>
          <w:r w:rsidRPr="00F81D68">
            <w:rPr>
              <w:rFonts w:ascii="Cambria" w:hAnsi="Cambria"/>
              <w:b/>
              <w:sz w:val="20"/>
              <w:szCs w:val="20"/>
            </w:rPr>
            <w:t>A request</w:t>
          </w:r>
          <w:r w:rsidR="00190D93" w:rsidRPr="00F81D68">
            <w:rPr>
              <w:rFonts w:ascii="Cambria" w:hAnsi="Cambria"/>
              <w:b/>
              <w:sz w:val="20"/>
              <w:szCs w:val="20"/>
            </w:rPr>
            <w:t xml:space="preserve"> for substantial changes to </w:t>
          </w:r>
          <w:r w:rsidRPr="00F81D68">
            <w:rPr>
              <w:rFonts w:ascii="Cambria" w:hAnsi="Cambria"/>
              <w:b/>
              <w:sz w:val="20"/>
              <w:szCs w:val="20"/>
            </w:rPr>
            <w:t>an existing program</w:t>
          </w:r>
          <w:r w:rsidR="00190D93" w:rsidRPr="00F81D68">
            <w:rPr>
              <w:rFonts w:ascii="Cambria" w:hAnsi="Cambria"/>
              <w:b/>
              <w:sz w:val="20"/>
              <w:szCs w:val="20"/>
            </w:rPr>
            <w:t xml:space="preserve"> require</w:t>
          </w:r>
          <w:r w:rsidRPr="00F81D68">
            <w:rPr>
              <w:rFonts w:ascii="Cambria" w:hAnsi="Cambria"/>
              <w:b/>
              <w:sz w:val="20"/>
              <w:szCs w:val="20"/>
            </w:rPr>
            <w:t>s approval from the school director/department head (managing administrator), college academic dean</w:t>
          </w:r>
          <w:r w:rsidR="00190D93" w:rsidRPr="00F81D68">
            <w:rPr>
              <w:rFonts w:ascii="Cambria" w:hAnsi="Cambria"/>
              <w:b/>
              <w:sz w:val="20"/>
              <w:szCs w:val="20"/>
            </w:rPr>
            <w:t>,</w:t>
          </w:r>
          <w:r w:rsidRPr="00F81D68">
            <w:rPr>
              <w:rFonts w:ascii="Cambria" w:hAnsi="Cambria"/>
              <w:b/>
              <w:sz w:val="20"/>
              <w:szCs w:val="20"/>
            </w:rPr>
            <w:t xml:space="preserve"> Curricular Affairs,</w:t>
          </w:r>
          <w:r w:rsidR="00190D93" w:rsidRPr="00F81D68">
            <w:rPr>
              <w:rFonts w:ascii="Cambria" w:hAnsi="Cambria"/>
              <w:b/>
              <w:sz w:val="20"/>
              <w:szCs w:val="20"/>
            </w:rPr>
            <w:t xml:space="preserve"> Undergraduate Council (UGC), and College Academic Administrators Council (CAAC). </w:t>
          </w:r>
          <w:r w:rsidR="00203C69">
            <w:rPr>
              <w:rFonts w:ascii="Cambria" w:hAnsi="Cambria"/>
              <w:b/>
              <w:sz w:val="20"/>
              <w:szCs w:val="20"/>
            </w:rPr>
            <w:t xml:space="preserve">Additional approvals may be required, depending on the requested changes. </w:t>
          </w:r>
          <w:r w:rsidR="00190D93" w:rsidRPr="00F81D68">
            <w:rPr>
              <w:rFonts w:ascii="Cambria" w:hAnsi="Cambria" w:cstheme="minorHAnsi"/>
              <w:b/>
              <w:sz w:val="20"/>
              <w:szCs w:val="20"/>
            </w:rPr>
            <w:t>Complete this form and submit to Martin Marquez (</w:t>
          </w:r>
          <w:hyperlink r:id="rId8" w:history="1">
            <w:r w:rsidR="00190D93" w:rsidRPr="00F81D68">
              <w:rPr>
                <w:rStyle w:val="Hyperlink"/>
                <w:rFonts w:ascii="Cambria" w:hAnsi="Cambria" w:cstheme="minorHAnsi"/>
                <w:b/>
                <w:sz w:val="20"/>
                <w:szCs w:val="20"/>
              </w:rPr>
              <w:t>martinmarquez@email.arizona.edu</w:t>
            </w:r>
          </w:hyperlink>
          <w:r w:rsidR="00EC3C5B">
            <w:rPr>
              <w:rFonts w:ascii="Cambria" w:hAnsi="Cambria" w:cstheme="minorHAnsi"/>
              <w:b/>
              <w:sz w:val="20"/>
              <w:szCs w:val="20"/>
            </w:rPr>
            <w:t xml:space="preserve">) </w:t>
          </w:r>
          <w:r w:rsidR="00190D93" w:rsidRPr="00F81D68">
            <w:rPr>
              <w:rFonts w:ascii="Cambria" w:hAnsi="Cambria" w:cstheme="minorHAnsi"/>
              <w:b/>
              <w:sz w:val="20"/>
              <w:szCs w:val="20"/>
            </w:rPr>
            <w:t xml:space="preserve">no later than </w:t>
          </w:r>
          <w:r w:rsidRPr="00F81D68">
            <w:rPr>
              <w:rFonts w:ascii="Cambria" w:hAnsi="Cambria" w:cstheme="minorHAnsi"/>
              <w:b/>
              <w:sz w:val="20"/>
              <w:szCs w:val="20"/>
            </w:rPr>
            <w:t>October 25, 2019</w:t>
          </w:r>
          <w:r w:rsidR="00190D93" w:rsidRPr="00F81D68">
            <w:rPr>
              <w:rFonts w:ascii="Cambria" w:hAnsi="Cambria" w:cstheme="minorHAnsi"/>
              <w:b/>
              <w:sz w:val="20"/>
              <w:szCs w:val="20"/>
            </w:rPr>
            <w:t xml:space="preserve"> </w:t>
          </w:r>
          <w:r w:rsidRPr="00F81D68">
            <w:rPr>
              <w:rFonts w:ascii="Cambria" w:hAnsi="Cambria" w:cstheme="minorHAnsi"/>
              <w:b/>
              <w:sz w:val="20"/>
              <w:szCs w:val="20"/>
            </w:rPr>
            <w:t xml:space="preserve">to be considered for </w:t>
          </w:r>
          <w:r w:rsidR="00190D93" w:rsidRPr="00F81D68">
            <w:rPr>
              <w:rFonts w:ascii="Cambria" w:hAnsi="Cambria" w:cstheme="minorHAnsi"/>
              <w:b/>
              <w:sz w:val="20"/>
              <w:szCs w:val="20"/>
            </w:rPr>
            <w:t xml:space="preserve">inclusion in the </w:t>
          </w:r>
          <w:r w:rsidRPr="00F81D68">
            <w:rPr>
              <w:rFonts w:ascii="Cambria" w:hAnsi="Cambria" w:cstheme="minorHAnsi"/>
              <w:b/>
              <w:sz w:val="20"/>
              <w:szCs w:val="20"/>
            </w:rPr>
            <w:t>2020-2021</w:t>
          </w:r>
          <w:r w:rsidR="00190D93" w:rsidRPr="00F81D68">
            <w:rPr>
              <w:rFonts w:ascii="Cambria" w:hAnsi="Cambria" w:cstheme="minorHAnsi"/>
              <w:b/>
              <w:sz w:val="20"/>
              <w:szCs w:val="20"/>
            </w:rPr>
            <w:t xml:space="preserve"> Academic Catalog.  </w:t>
          </w:r>
        </w:p>
      </w:sdtContent>
    </w:sdt>
    <w:p w:rsidR="00190D93" w:rsidRPr="00190D93" w:rsidRDefault="00807BA1" w:rsidP="00190D93">
      <w:pPr>
        <w:pStyle w:val="ListParagraph"/>
        <w:numPr>
          <w:ilvl w:val="0"/>
          <w:numId w:val="1"/>
        </w:numPr>
        <w:spacing w:after="0" w:line="240" w:lineRule="auto"/>
        <w:ind w:left="360"/>
        <w:rPr>
          <w:rFonts w:ascii="Cambria" w:hAnsi="Cambria" w:cs="Calibri"/>
          <w:b/>
          <w:iCs/>
          <w:sz w:val="20"/>
          <w:szCs w:val="20"/>
        </w:rPr>
      </w:pPr>
      <w:sdt>
        <w:sdtPr>
          <w:rPr>
            <w:rFonts w:ascii="Cambria" w:hAnsi="Cambria" w:cs="Calibri"/>
            <w:b/>
            <w:sz w:val="20"/>
            <w:szCs w:val="20"/>
          </w:rPr>
          <w:id w:val="1693645506"/>
          <w:lock w:val="sdtLocked"/>
          <w:placeholder>
            <w:docPart w:val="DefaultPlaceholder_-1854013440"/>
          </w:placeholder>
          <w15:appearance w15:val="hidden"/>
        </w:sdtPr>
        <w:sdtEndPr/>
        <w:sdtContent>
          <w:r w:rsidR="00190D93" w:rsidRPr="00190D93">
            <w:rPr>
              <w:rFonts w:ascii="Cambria" w:hAnsi="Cambria" w:cs="Calibri"/>
              <w:b/>
              <w:sz w:val="20"/>
              <w:szCs w:val="20"/>
            </w:rPr>
            <w:t xml:space="preserve">Requested by (College </w:t>
          </w:r>
          <w:r w:rsidR="00EC3C5B">
            <w:rPr>
              <w:rFonts w:ascii="Cambria" w:hAnsi="Cambria" w:cs="Calibri"/>
              <w:b/>
              <w:sz w:val="20"/>
              <w:szCs w:val="20"/>
            </w:rPr>
            <w:t>&amp; School/</w:t>
          </w:r>
          <w:r w:rsidR="00190D93" w:rsidRPr="00190D93">
            <w:rPr>
              <w:rFonts w:ascii="Cambria" w:hAnsi="Cambria" w:cs="Calibri"/>
              <w:b/>
              <w:sz w:val="20"/>
              <w:szCs w:val="20"/>
            </w:rPr>
            <w:t>Department):</w:t>
          </w:r>
        </w:sdtContent>
      </w:sdt>
      <w:r w:rsidR="00190D93" w:rsidRPr="00190D93">
        <w:rPr>
          <w:rFonts w:ascii="Cambria" w:hAnsi="Cambria" w:cs="Calibri"/>
          <w:b/>
          <w:sz w:val="20"/>
          <w:szCs w:val="20"/>
        </w:rPr>
        <w:br/>
      </w:r>
    </w:p>
    <w:sdt>
      <w:sdtPr>
        <w:rPr>
          <w:rFonts w:ascii="Cambria" w:hAnsi="Cambria" w:cs="Calibri"/>
          <w:b/>
          <w:sz w:val="20"/>
          <w:szCs w:val="20"/>
        </w:rPr>
        <w:id w:val="1206373017"/>
        <w:lock w:val="sdtContentLocked"/>
        <w:placeholder>
          <w:docPart w:val="DefaultPlaceholder_-1854013440"/>
        </w:placeholder>
        <w15:appearance w15:val="hidden"/>
      </w:sdtPr>
      <w:sdtEndPr/>
      <w:sdtContent>
        <w:p w:rsidR="00190D93" w:rsidRPr="00190D93" w:rsidRDefault="00190D93" w:rsidP="00190D93">
          <w:pPr>
            <w:pStyle w:val="ListParagraph"/>
            <w:numPr>
              <w:ilvl w:val="0"/>
              <w:numId w:val="1"/>
            </w:numPr>
            <w:spacing w:after="0" w:line="240" w:lineRule="auto"/>
            <w:ind w:left="360"/>
            <w:rPr>
              <w:rFonts w:ascii="Cambria" w:hAnsi="Cambria" w:cs="Calibri"/>
              <w:sz w:val="20"/>
              <w:szCs w:val="20"/>
            </w:rPr>
          </w:pPr>
          <w:r w:rsidRPr="00190D93">
            <w:rPr>
              <w:rFonts w:ascii="Cambria" w:hAnsi="Cambria" w:cs="Calibri"/>
              <w:b/>
              <w:sz w:val="20"/>
              <w:szCs w:val="20"/>
            </w:rPr>
            <w:t>Proposer’s name, title, email and phone number:</w:t>
          </w:r>
        </w:p>
      </w:sdtContent>
    </w:sdt>
    <w:p w:rsidR="00190D93" w:rsidRPr="0071278C" w:rsidRDefault="00190D93" w:rsidP="0071278C">
      <w:pPr>
        <w:pStyle w:val="Heading2"/>
        <w:ind w:left="450"/>
        <w:rPr>
          <w:rFonts w:ascii="Cambria" w:hAnsi="Cambria" w:cs="Calibri"/>
          <w:b w:val="0"/>
          <w:sz w:val="20"/>
        </w:rPr>
      </w:pPr>
    </w:p>
    <w:p w:rsidR="00190D93" w:rsidRPr="00190D93" w:rsidRDefault="00807BA1" w:rsidP="00190D93">
      <w:pPr>
        <w:pStyle w:val="Heading2"/>
        <w:numPr>
          <w:ilvl w:val="0"/>
          <w:numId w:val="1"/>
        </w:numPr>
        <w:ind w:left="360"/>
        <w:rPr>
          <w:rFonts w:ascii="Cambria" w:hAnsi="Cambria" w:cs="Calibri"/>
          <w:b w:val="0"/>
          <w:sz w:val="20"/>
        </w:rPr>
      </w:pPr>
      <w:sdt>
        <w:sdtPr>
          <w:rPr>
            <w:rFonts w:ascii="Cambria" w:hAnsi="Cambria"/>
            <w:sz w:val="20"/>
          </w:rPr>
          <w:id w:val="870345633"/>
          <w:lock w:val="sdtLocked"/>
          <w:placeholder>
            <w:docPart w:val="DefaultPlaceholder_-1854013440"/>
          </w:placeholder>
          <w15:appearance w15:val="hidden"/>
        </w:sdtPr>
        <w:sdtEndPr/>
        <w:sdtContent>
          <w:r w:rsidR="00190D93" w:rsidRPr="00190D93">
            <w:rPr>
              <w:rFonts w:ascii="Cambria" w:hAnsi="Cambria"/>
              <w:sz w:val="20"/>
            </w:rPr>
            <w:t xml:space="preserve">Degree, major and number of students enrolled in the major. If you have </w:t>
          </w:r>
          <w:r w:rsidR="00F81D68">
            <w:rPr>
              <w:rFonts w:ascii="Cambria" w:hAnsi="Cambria"/>
              <w:sz w:val="20"/>
            </w:rPr>
            <w:t>emphases (</w:t>
          </w:r>
          <w:r w:rsidR="00190D93" w:rsidRPr="00190D93">
            <w:rPr>
              <w:rFonts w:ascii="Cambria" w:hAnsi="Cambria"/>
              <w:sz w:val="20"/>
            </w:rPr>
            <w:t>sub</w:t>
          </w:r>
          <w:r w:rsidR="00190D93">
            <w:rPr>
              <w:rFonts w:ascii="Cambria" w:hAnsi="Cambria"/>
              <w:sz w:val="20"/>
            </w:rPr>
            <w:t>-</w:t>
          </w:r>
          <w:r w:rsidR="00190D93" w:rsidRPr="00190D93">
            <w:rPr>
              <w:rFonts w:ascii="Cambria" w:hAnsi="Cambria"/>
              <w:sz w:val="20"/>
            </w:rPr>
            <w:t>plans</w:t>
          </w:r>
          <w:r w:rsidR="00F81D68">
            <w:rPr>
              <w:rFonts w:ascii="Cambria" w:hAnsi="Cambria"/>
              <w:sz w:val="20"/>
            </w:rPr>
            <w:t>)</w:t>
          </w:r>
          <w:r w:rsidR="00190D93" w:rsidRPr="00190D93">
            <w:rPr>
              <w:rFonts w:ascii="Cambria" w:hAnsi="Cambria"/>
              <w:sz w:val="20"/>
            </w:rPr>
            <w:t>, list</w:t>
          </w:r>
          <w:r w:rsidR="00F81D68">
            <w:rPr>
              <w:rFonts w:ascii="Cambria" w:hAnsi="Cambria"/>
              <w:sz w:val="20"/>
            </w:rPr>
            <w:t xml:space="preserve"> the</w:t>
          </w:r>
          <w:r w:rsidR="00190D93" w:rsidRPr="00190D93">
            <w:rPr>
              <w:rFonts w:ascii="Cambria" w:hAnsi="Cambria"/>
              <w:sz w:val="20"/>
            </w:rPr>
            <w:t xml:space="preserve"> nu</w:t>
          </w:r>
          <w:r w:rsidR="00865491">
            <w:rPr>
              <w:rFonts w:ascii="Cambria" w:hAnsi="Cambria"/>
              <w:sz w:val="20"/>
            </w:rPr>
            <w:t>mber of students enrolled by emphasis</w:t>
          </w:r>
          <w:r w:rsidR="00190D93" w:rsidRPr="00190D93">
            <w:rPr>
              <w:rFonts w:ascii="Cambria" w:hAnsi="Cambria"/>
              <w:sz w:val="20"/>
            </w:rPr>
            <w:t>:</w:t>
          </w:r>
        </w:sdtContent>
      </w:sdt>
      <w:r w:rsidR="00190D93" w:rsidRPr="00190D93">
        <w:rPr>
          <w:rFonts w:ascii="Cambria" w:hAnsi="Cambria"/>
          <w:sz w:val="20"/>
        </w:rPr>
        <w:br/>
      </w:r>
    </w:p>
    <w:p w:rsidR="00190D93" w:rsidRPr="00D177FA" w:rsidRDefault="00807BA1" w:rsidP="00D177FA">
      <w:pPr>
        <w:pStyle w:val="Heading2"/>
        <w:numPr>
          <w:ilvl w:val="0"/>
          <w:numId w:val="1"/>
        </w:numPr>
        <w:ind w:left="360"/>
        <w:rPr>
          <w:rFonts w:ascii="Cambria" w:hAnsi="Cambria" w:cs="Calibri"/>
          <w:b w:val="0"/>
          <w:sz w:val="20"/>
        </w:rPr>
      </w:pPr>
      <w:sdt>
        <w:sdtPr>
          <w:rPr>
            <w:rFonts w:ascii="Cambria" w:hAnsi="Cambria" w:cs="Calibri"/>
            <w:sz w:val="20"/>
          </w:rPr>
          <w:id w:val="1485055992"/>
          <w:lock w:val="sdtLocked"/>
          <w:placeholder>
            <w:docPart w:val="DefaultPlaceholder_-1854013440"/>
          </w:placeholder>
          <w15:appearance w15:val="hidden"/>
        </w:sdtPr>
        <w:sdtEndPr/>
        <w:sdtContent>
          <w:r w:rsidR="00190D93" w:rsidRPr="00190D93">
            <w:rPr>
              <w:rFonts w:ascii="Cambria" w:hAnsi="Cambria" w:cs="Calibri"/>
              <w:sz w:val="20"/>
            </w:rPr>
            <w:t xml:space="preserve">Describe proposed changes to the major. Provide a rationale and explanation for making changes to the major and include any relevant supporting data. Are the changes proposed a result of Annual Program Review (APR) and/or a result from the assessment of programmatic outcomes? </w:t>
          </w:r>
          <w:r w:rsidR="00503F7D">
            <w:rPr>
              <w:rFonts w:ascii="Cambria" w:hAnsi="Cambria" w:cs="Calibri"/>
              <w:sz w:val="20"/>
            </w:rPr>
            <w:t xml:space="preserve">If you are requesting a name change, please indicate if the subject code (course prefix) will also change. Include requested new prefix code and description. </w:t>
          </w:r>
        </w:sdtContent>
      </w:sdt>
    </w:p>
    <w:p w:rsidR="00190D93" w:rsidRPr="00190D93" w:rsidRDefault="00190D93" w:rsidP="00190D93">
      <w:pPr>
        <w:rPr>
          <w:rFonts w:ascii="Cambria" w:hAnsi="Cambria"/>
        </w:rPr>
      </w:pPr>
    </w:p>
    <w:p w:rsidR="00190D93" w:rsidRPr="00190D93" w:rsidRDefault="00190D93" w:rsidP="00190D93">
      <w:pPr>
        <w:rPr>
          <w:rFonts w:ascii="Cambria" w:hAnsi="Cambria"/>
        </w:rPr>
      </w:pPr>
    </w:p>
    <w:p w:rsidR="00190D93" w:rsidRPr="00190D93" w:rsidRDefault="00190D93" w:rsidP="00190D93">
      <w:pPr>
        <w:rPr>
          <w:rFonts w:ascii="Cambria" w:hAnsi="Cambria"/>
        </w:rPr>
      </w:pPr>
    </w:p>
    <w:p w:rsidR="00190D93" w:rsidRPr="00190D93" w:rsidRDefault="00190D93" w:rsidP="00190D93">
      <w:pPr>
        <w:rPr>
          <w:rFonts w:ascii="Cambria" w:hAnsi="Cambria"/>
        </w:rPr>
      </w:pPr>
    </w:p>
    <w:p w:rsidR="00190D93" w:rsidRPr="00190D93" w:rsidRDefault="00190D93" w:rsidP="00190D93">
      <w:pPr>
        <w:rPr>
          <w:rFonts w:ascii="Cambria" w:hAnsi="Cambria"/>
        </w:rPr>
      </w:pPr>
    </w:p>
    <w:p w:rsidR="00190D93" w:rsidRPr="00190D93" w:rsidRDefault="00190D93" w:rsidP="00190D93">
      <w:pPr>
        <w:rPr>
          <w:rFonts w:ascii="Cambria" w:hAnsi="Cambria"/>
        </w:rPr>
      </w:pPr>
    </w:p>
    <w:p w:rsidR="00190D93" w:rsidRPr="00190D93" w:rsidRDefault="00190D93" w:rsidP="00190D93">
      <w:pPr>
        <w:rPr>
          <w:rFonts w:ascii="Cambria" w:hAnsi="Cambria"/>
        </w:rPr>
      </w:pPr>
    </w:p>
    <w:p w:rsidR="00190D93" w:rsidRPr="00190D93" w:rsidRDefault="00190D93" w:rsidP="00190D93">
      <w:pPr>
        <w:rPr>
          <w:rFonts w:ascii="Cambria" w:hAnsi="Cambria"/>
        </w:rPr>
      </w:pPr>
    </w:p>
    <w:p w:rsidR="00190D93" w:rsidRPr="00190D93" w:rsidRDefault="00190D93" w:rsidP="00190D93">
      <w:pPr>
        <w:rPr>
          <w:rFonts w:ascii="Cambria" w:hAnsi="Cambria"/>
        </w:rPr>
      </w:pPr>
    </w:p>
    <w:p w:rsidR="00190D93" w:rsidRPr="00190D93" w:rsidRDefault="00190D93" w:rsidP="00190D93">
      <w:pPr>
        <w:rPr>
          <w:rFonts w:ascii="Cambria" w:hAnsi="Cambria"/>
        </w:rPr>
      </w:pPr>
    </w:p>
    <w:p w:rsidR="00190D93" w:rsidRPr="00190D93" w:rsidRDefault="00190D93" w:rsidP="00190D93">
      <w:pPr>
        <w:rPr>
          <w:rFonts w:ascii="Cambria" w:hAnsi="Cambria"/>
        </w:rPr>
      </w:pPr>
    </w:p>
    <w:p w:rsidR="00190D93" w:rsidRDefault="00190D93" w:rsidP="00190D93">
      <w:pPr>
        <w:rPr>
          <w:rFonts w:ascii="Cambria" w:hAnsi="Cambria"/>
        </w:rPr>
      </w:pPr>
    </w:p>
    <w:p w:rsidR="00D177FA" w:rsidRDefault="00D177FA" w:rsidP="00190D93">
      <w:pPr>
        <w:rPr>
          <w:rFonts w:ascii="Cambria" w:hAnsi="Cambria"/>
        </w:rPr>
      </w:pPr>
    </w:p>
    <w:p w:rsidR="00D177FA" w:rsidRDefault="00D177FA" w:rsidP="00190D93">
      <w:pPr>
        <w:rPr>
          <w:rFonts w:ascii="Cambria" w:hAnsi="Cambria"/>
        </w:rPr>
      </w:pPr>
    </w:p>
    <w:p w:rsidR="00D177FA" w:rsidRDefault="00D177FA" w:rsidP="00190D93">
      <w:pPr>
        <w:rPr>
          <w:rFonts w:ascii="Cambria" w:hAnsi="Cambria"/>
        </w:rPr>
      </w:pPr>
    </w:p>
    <w:p w:rsidR="00D177FA" w:rsidRDefault="00D177FA" w:rsidP="00190D93">
      <w:pPr>
        <w:rPr>
          <w:rFonts w:ascii="Cambria" w:hAnsi="Cambria"/>
        </w:rPr>
      </w:pPr>
    </w:p>
    <w:p w:rsidR="00D177FA" w:rsidRDefault="00D177FA" w:rsidP="00190D93">
      <w:pPr>
        <w:rPr>
          <w:rFonts w:ascii="Cambria" w:hAnsi="Cambria"/>
        </w:rPr>
      </w:pPr>
    </w:p>
    <w:p w:rsidR="00190D93" w:rsidRPr="00190D93" w:rsidRDefault="00190D93" w:rsidP="00190D93">
      <w:pPr>
        <w:rPr>
          <w:rFonts w:ascii="Cambria" w:hAnsi="Cambria"/>
        </w:rPr>
      </w:pPr>
      <w:r w:rsidRPr="00190D93">
        <w:rPr>
          <w:rFonts w:ascii="Cambria" w:hAnsi="Cambria"/>
        </w:rPr>
        <w:br w:type="page"/>
      </w:r>
    </w:p>
    <w:p w:rsidR="00190D93" w:rsidRPr="00190D93" w:rsidRDefault="00807BA1" w:rsidP="00D177FA">
      <w:pPr>
        <w:pStyle w:val="Heading2"/>
        <w:numPr>
          <w:ilvl w:val="0"/>
          <w:numId w:val="1"/>
        </w:numPr>
        <w:ind w:left="360"/>
        <w:rPr>
          <w:rFonts w:ascii="Cambria" w:hAnsi="Cambria" w:cs="Calibri"/>
          <w:sz w:val="20"/>
        </w:rPr>
      </w:pPr>
      <w:sdt>
        <w:sdtPr>
          <w:rPr>
            <w:rFonts w:ascii="Cambria" w:hAnsi="Cambria" w:cs="Calibri"/>
            <w:sz w:val="20"/>
          </w:rPr>
          <w:id w:val="-1408841861"/>
          <w:lock w:val="sdtLocked"/>
          <w:placeholder>
            <w:docPart w:val="DefaultPlaceholder_-1854013440"/>
          </w:placeholder>
          <w15:appearance w15:val="hidden"/>
        </w:sdtPr>
        <w:sdtEndPr>
          <w:rPr>
            <w:b w:val="0"/>
          </w:rPr>
        </w:sdtEndPr>
        <w:sdtContent>
          <w:r w:rsidR="00190D93" w:rsidRPr="00190D93">
            <w:rPr>
              <w:rFonts w:ascii="Cambria" w:hAnsi="Cambria" w:cs="Calibri"/>
              <w:sz w:val="20"/>
            </w:rPr>
            <w:t>Comparison Chart–</w:t>
          </w:r>
          <w:r w:rsidR="00190D93" w:rsidRPr="00190D93">
            <w:rPr>
              <w:rFonts w:ascii="Cambria" w:hAnsi="Cambria" w:cs="Calibri"/>
              <w:b w:val="0"/>
              <w:sz w:val="20"/>
            </w:rPr>
            <w:t>complete the chart below using your ex</w:t>
          </w:r>
          <w:r w:rsidR="00865491">
            <w:rPr>
              <w:rFonts w:ascii="Cambria" w:hAnsi="Cambria" w:cs="Calibri"/>
              <w:b w:val="0"/>
              <w:sz w:val="20"/>
            </w:rPr>
            <w:t>i</w:t>
          </w:r>
          <w:r w:rsidR="00190D93" w:rsidRPr="00190D93">
            <w:rPr>
              <w:rFonts w:ascii="Cambria" w:hAnsi="Cambria" w:cs="Calibri"/>
              <w:b w:val="0"/>
              <w:sz w:val="20"/>
            </w:rPr>
            <w:t xml:space="preserve">sting </w:t>
          </w:r>
          <w:hyperlink r:id="rId9" w:history="1">
            <w:r w:rsidR="00190D93" w:rsidRPr="00190D93">
              <w:rPr>
                <w:rStyle w:val="Hyperlink"/>
                <w:rFonts w:ascii="Cambria" w:hAnsi="Cambria" w:cs="Calibri"/>
                <w:b w:val="0"/>
                <w:sz w:val="20"/>
              </w:rPr>
              <w:t>academic advisement report</w:t>
            </w:r>
          </w:hyperlink>
          <w:r w:rsidR="00190D93" w:rsidRPr="00190D93">
            <w:rPr>
              <w:rFonts w:ascii="Cambria" w:hAnsi="Cambria" w:cs="Calibri"/>
              <w:b w:val="0"/>
              <w:sz w:val="20"/>
            </w:rPr>
            <w:t xml:space="preserve">. You may not need to complete all portions. Highlight row(s) indicating the </w:t>
          </w:r>
          <w:r w:rsidR="00865491">
            <w:rPr>
              <w:rFonts w:ascii="Cambria" w:hAnsi="Cambria" w:cs="Calibri"/>
              <w:b w:val="0"/>
              <w:sz w:val="20"/>
            </w:rPr>
            <w:t xml:space="preserve">proposed </w:t>
          </w:r>
          <w:r w:rsidR="00190D93" w:rsidRPr="00190D93">
            <w:rPr>
              <w:rFonts w:ascii="Cambria" w:hAnsi="Cambria" w:cs="Calibri"/>
              <w:b w:val="0"/>
              <w:sz w:val="20"/>
            </w:rPr>
            <w:t>significant changes.</w:t>
          </w:r>
          <w:r w:rsidR="00190D93">
            <w:rPr>
              <w:rFonts w:ascii="Cambria" w:hAnsi="Cambria" w:cs="Calibri"/>
              <w:b w:val="0"/>
              <w:sz w:val="20"/>
            </w:rPr>
            <w:t xml:space="preserve"> </w:t>
          </w:r>
          <w:r w:rsidR="008B765F">
            <w:rPr>
              <w:rFonts w:ascii="Cambria" w:hAnsi="Cambria" w:cs="Calibri"/>
              <w:b w:val="0"/>
              <w:sz w:val="20"/>
            </w:rPr>
            <w:t>You can find course information</w:t>
          </w:r>
          <w:r w:rsidR="00E94C28">
            <w:rPr>
              <w:rFonts w:ascii="Cambria" w:hAnsi="Cambria" w:cs="Calibri"/>
              <w:b w:val="0"/>
              <w:sz w:val="20"/>
            </w:rPr>
            <w:t xml:space="preserve"> to help complete the chart</w:t>
          </w:r>
          <w:r w:rsidR="008B765F">
            <w:rPr>
              <w:rFonts w:ascii="Cambria" w:hAnsi="Cambria" w:cs="Calibri"/>
              <w:b w:val="0"/>
              <w:sz w:val="20"/>
            </w:rPr>
            <w:t xml:space="preserve"> below by using the </w:t>
          </w:r>
          <w:hyperlink r:id="rId10" w:history="1">
            <w:r w:rsidR="008B765F" w:rsidRPr="008B765F">
              <w:rPr>
                <w:rStyle w:val="Hyperlink"/>
                <w:rFonts w:ascii="Cambria" w:hAnsi="Cambria" w:cs="Calibri"/>
                <w:b w:val="0"/>
                <w:sz w:val="20"/>
              </w:rPr>
              <w:t>UA course catalog</w:t>
            </w:r>
          </w:hyperlink>
          <w:r w:rsidR="008B765F">
            <w:rPr>
              <w:rFonts w:ascii="Cambria" w:hAnsi="Cambria" w:cs="Calibri"/>
              <w:b w:val="0"/>
              <w:sz w:val="20"/>
            </w:rPr>
            <w:t xml:space="preserve"> or </w:t>
          </w:r>
          <w:hyperlink r:id="rId11" w:history="1">
            <w:proofErr w:type="spellStart"/>
            <w:r w:rsidR="008B765F" w:rsidRPr="008B765F">
              <w:rPr>
                <w:rStyle w:val="Hyperlink"/>
                <w:rFonts w:ascii="Cambria" w:hAnsi="Cambria" w:cs="Calibri"/>
                <w:b w:val="0"/>
                <w:sz w:val="20"/>
              </w:rPr>
              <w:t>UAnalytics</w:t>
            </w:r>
            <w:proofErr w:type="spellEnd"/>
          </w:hyperlink>
          <w:r w:rsidR="008B765F">
            <w:rPr>
              <w:rFonts w:ascii="Cambria" w:hAnsi="Cambria" w:cs="Calibri"/>
              <w:b w:val="0"/>
              <w:sz w:val="20"/>
            </w:rPr>
            <w:t xml:space="preserve"> (Catalog and Schedule Dashboard&gt; “Printable Course Descriptions by Department” On Demand Report; right side of screen). </w:t>
          </w:r>
          <w:r w:rsidR="002A2C38">
            <w:rPr>
              <w:rFonts w:ascii="Cambria" w:hAnsi="Cambria" w:cs="Calibri"/>
              <w:b w:val="0"/>
              <w:sz w:val="20"/>
            </w:rPr>
            <w:t xml:space="preserve">Proposed changes </w:t>
          </w:r>
          <w:r w:rsidR="00D177FA" w:rsidRPr="00D177FA">
            <w:rPr>
              <w:rFonts w:ascii="Cambria" w:hAnsi="Cambria" w:cs="Calibri"/>
              <w:b w:val="0"/>
              <w:sz w:val="20"/>
            </w:rPr>
            <w:t xml:space="preserve">resulting in similar curriculum with other plans (within department, college, or university) may require completion of an additional comparison chart. </w:t>
          </w:r>
          <w:r w:rsidR="00190D93" w:rsidRPr="00190D93">
            <w:rPr>
              <w:rFonts w:ascii="Cambria" w:hAnsi="Cambria" w:cs="Calibri"/>
              <w:b w:val="0"/>
              <w:sz w:val="20"/>
              <w:highlight w:val="yellow"/>
            </w:rPr>
            <w:t>Delete Example columns before submitting.</w:t>
          </w:r>
        </w:sdtContent>
      </w:sdt>
      <w:r w:rsidR="00190D93">
        <w:rPr>
          <w:rFonts w:ascii="Cambria" w:hAnsi="Cambria" w:cs="Calibri"/>
          <w:b w:val="0"/>
          <w:sz w:val="20"/>
        </w:rPr>
        <w:t xml:space="preserve"> </w:t>
      </w:r>
    </w:p>
    <w:tbl>
      <w:tblPr>
        <w:tblStyle w:val="TableGrid"/>
        <w:tblW w:w="10620" w:type="dxa"/>
        <w:tblLayout w:type="fixed"/>
        <w:tblLook w:val="04A0" w:firstRow="1" w:lastRow="0" w:firstColumn="1" w:lastColumn="0" w:noHBand="0" w:noVBand="1"/>
      </w:tblPr>
      <w:tblGrid>
        <w:gridCol w:w="3780"/>
        <w:gridCol w:w="1890"/>
        <w:gridCol w:w="1710"/>
        <w:gridCol w:w="1620"/>
        <w:gridCol w:w="1620"/>
      </w:tblGrid>
      <w:tr w:rsidR="00DC613B" w:rsidRPr="00190D93" w:rsidTr="00DC613B">
        <w:tc>
          <w:tcPr>
            <w:tcW w:w="3780" w:type="dxa"/>
            <w:tcBorders>
              <w:top w:val="nil"/>
              <w:left w:val="nil"/>
              <w:bottom w:val="single" w:sz="4" w:space="0" w:color="auto"/>
            </w:tcBorders>
            <w:shd w:val="clear" w:color="auto" w:fill="auto"/>
          </w:tcPr>
          <w:p w:rsidR="00190D93" w:rsidRPr="00190D93" w:rsidRDefault="00190D93" w:rsidP="00743241">
            <w:pPr>
              <w:rPr>
                <w:rFonts w:ascii="Cambria" w:hAnsi="Cambria" w:cstheme="minorHAnsi"/>
                <w:sz w:val="20"/>
                <w:szCs w:val="20"/>
              </w:rPr>
            </w:pPr>
          </w:p>
        </w:tc>
        <w:tc>
          <w:tcPr>
            <w:tcW w:w="1890" w:type="dxa"/>
          </w:tcPr>
          <w:p w:rsidR="00190D93" w:rsidRPr="00190D93" w:rsidRDefault="00190D93" w:rsidP="00743241">
            <w:pPr>
              <w:jc w:val="center"/>
              <w:rPr>
                <w:rFonts w:ascii="Cambria" w:hAnsi="Cambria" w:cstheme="minorHAnsi"/>
                <w:b/>
                <w:sz w:val="20"/>
                <w:szCs w:val="20"/>
              </w:rPr>
            </w:pPr>
            <w:r w:rsidRPr="00190D93">
              <w:rPr>
                <w:rFonts w:ascii="Cambria" w:hAnsi="Cambria" w:cstheme="minorHAnsi"/>
                <w:b/>
                <w:sz w:val="20"/>
                <w:szCs w:val="20"/>
              </w:rPr>
              <w:t>Existing Major Requirements</w:t>
            </w:r>
          </w:p>
        </w:tc>
        <w:tc>
          <w:tcPr>
            <w:tcW w:w="1710" w:type="dxa"/>
          </w:tcPr>
          <w:p w:rsidR="00190D93" w:rsidRPr="00190D93" w:rsidRDefault="00190D93" w:rsidP="00743241">
            <w:pPr>
              <w:jc w:val="center"/>
              <w:rPr>
                <w:rFonts w:ascii="Cambria" w:hAnsi="Cambria" w:cstheme="minorHAnsi"/>
                <w:b/>
                <w:sz w:val="20"/>
                <w:szCs w:val="20"/>
              </w:rPr>
            </w:pPr>
            <w:r w:rsidRPr="00190D93">
              <w:rPr>
                <w:rFonts w:ascii="Cambria" w:hAnsi="Cambria" w:cstheme="minorHAnsi"/>
                <w:b/>
                <w:sz w:val="20"/>
                <w:szCs w:val="20"/>
              </w:rPr>
              <w:t xml:space="preserve">Requirements For Modified Major </w:t>
            </w:r>
          </w:p>
        </w:tc>
        <w:tc>
          <w:tcPr>
            <w:tcW w:w="1620" w:type="dxa"/>
          </w:tcPr>
          <w:p w:rsidR="00190D93" w:rsidRPr="00190D93" w:rsidRDefault="00190D93" w:rsidP="00743241">
            <w:pPr>
              <w:jc w:val="center"/>
              <w:rPr>
                <w:rFonts w:ascii="Cambria" w:hAnsi="Cambria" w:cstheme="minorHAnsi"/>
                <w:b/>
                <w:sz w:val="20"/>
                <w:szCs w:val="20"/>
              </w:rPr>
            </w:pPr>
            <w:r w:rsidRPr="00190D93">
              <w:rPr>
                <w:rFonts w:ascii="Cambria" w:hAnsi="Cambria" w:cstheme="minorHAnsi"/>
                <w:b/>
                <w:sz w:val="20"/>
                <w:szCs w:val="20"/>
                <w:highlight w:val="yellow"/>
              </w:rPr>
              <w:t>Example Existing Major (delete column when submitting form)</w:t>
            </w:r>
          </w:p>
        </w:tc>
        <w:tc>
          <w:tcPr>
            <w:tcW w:w="1620" w:type="dxa"/>
          </w:tcPr>
          <w:p w:rsidR="00190D93" w:rsidRPr="00190D93" w:rsidRDefault="00190D93" w:rsidP="00743241">
            <w:pPr>
              <w:jc w:val="center"/>
              <w:rPr>
                <w:rFonts w:ascii="Cambria" w:hAnsi="Cambria" w:cstheme="minorHAnsi"/>
                <w:b/>
                <w:sz w:val="20"/>
                <w:szCs w:val="20"/>
              </w:rPr>
            </w:pPr>
            <w:r w:rsidRPr="00190D93">
              <w:rPr>
                <w:rFonts w:ascii="Cambria" w:hAnsi="Cambria" w:cstheme="minorHAnsi"/>
                <w:b/>
                <w:sz w:val="20"/>
                <w:szCs w:val="20"/>
                <w:highlight w:val="yellow"/>
              </w:rPr>
              <w:t>Example Modified Major (delete column when ready to submit)</w:t>
            </w:r>
          </w:p>
        </w:tc>
      </w:tr>
      <w:tr w:rsidR="00DC613B" w:rsidRPr="00190D93" w:rsidDel="00C550F8" w:rsidTr="00DC613B">
        <w:tc>
          <w:tcPr>
            <w:tcW w:w="3780" w:type="dxa"/>
            <w:tcBorders>
              <w:top w:val="single" w:sz="4" w:space="0" w:color="auto"/>
            </w:tcBorders>
          </w:tcPr>
          <w:p w:rsidR="00190D93" w:rsidRPr="00190D93" w:rsidDel="00C550F8" w:rsidRDefault="00865491" w:rsidP="00865491">
            <w:pPr>
              <w:spacing w:after="0" w:line="240" w:lineRule="auto"/>
              <w:rPr>
                <w:rFonts w:ascii="Cambria" w:hAnsi="Cambria" w:cstheme="minorHAnsi"/>
                <w:sz w:val="20"/>
                <w:szCs w:val="20"/>
              </w:rPr>
            </w:pPr>
            <w:r>
              <w:rPr>
                <w:rFonts w:ascii="Cambria" w:hAnsi="Cambria" w:cstheme="minorHAnsi"/>
                <w:sz w:val="20"/>
                <w:szCs w:val="20"/>
              </w:rPr>
              <w:t>Major, emphasis</w:t>
            </w:r>
            <w:r w:rsidR="00190D93" w:rsidRPr="00190D93">
              <w:rPr>
                <w:rFonts w:ascii="Cambria" w:hAnsi="Cambria" w:cstheme="minorHAnsi"/>
                <w:sz w:val="20"/>
                <w:szCs w:val="20"/>
              </w:rPr>
              <w:t xml:space="preserve"> (if applicable) and degree </w:t>
            </w:r>
            <w:r w:rsidR="00E94C28">
              <w:rPr>
                <w:rFonts w:ascii="Cambria" w:hAnsi="Cambria" w:cstheme="minorHAnsi"/>
                <w:sz w:val="20"/>
                <w:szCs w:val="20"/>
              </w:rPr>
              <w:t>*</w:t>
            </w:r>
          </w:p>
        </w:tc>
        <w:tc>
          <w:tcPr>
            <w:tcW w:w="1890" w:type="dxa"/>
          </w:tcPr>
          <w:p w:rsidR="00190D93" w:rsidRPr="00190D93" w:rsidDel="00C550F8" w:rsidRDefault="00190D93" w:rsidP="00743241">
            <w:pPr>
              <w:rPr>
                <w:rFonts w:ascii="Cambria" w:hAnsi="Cambria" w:cstheme="minorHAnsi"/>
                <w:sz w:val="20"/>
                <w:szCs w:val="20"/>
              </w:rPr>
            </w:pPr>
          </w:p>
        </w:tc>
        <w:tc>
          <w:tcPr>
            <w:tcW w:w="1710" w:type="dxa"/>
          </w:tcPr>
          <w:p w:rsidR="00190D93" w:rsidRPr="00190D93" w:rsidDel="00C550F8" w:rsidRDefault="00190D93" w:rsidP="00743241">
            <w:pPr>
              <w:rPr>
                <w:rFonts w:ascii="Cambria" w:hAnsi="Cambria" w:cstheme="minorHAnsi"/>
                <w:sz w:val="20"/>
                <w:szCs w:val="20"/>
              </w:rPr>
            </w:pPr>
          </w:p>
        </w:tc>
        <w:tc>
          <w:tcPr>
            <w:tcW w:w="1620" w:type="dxa"/>
          </w:tcPr>
          <w:p w:rsidR="00190D93" w:rsidRPr="00190D93" w:rsidDel="00C550F8" w:rsidRDefault="00190D93" w:rsidP="00743241">
            <w:pPr>
              <w:rPr>
                <w:rFonts w:ascii="Cambria" w:hAnsi="Cambria" w:cstheme="minorHAnsi"/>
                <w:sz w:val="20"/>
                <w:szCs w:val="20"/>
              </w:rPr>
            </w:pPr>
            <w:r w:rsidRPr="00190D93">
              <w:rPr>
                <w:rFonts w:ascii="Cambria" w:hAnsi="Cambria" w:cstheme="minorHAnsi"/>
                <w:sz w:val="20"/>
                <w:szCs w:val="20"/>
              </w:rPr>
              <w:t>Example, BS</w:t>
            </w:r>
          </w:p>
        </w:tc>
        <w:tc>
          <w:tcPr>
            <w:tcW w:w="1620" w:type="dxa"/>
          </w:tcPr>
          <w:p w:rsidR="00190D93" w:rsidRPr="00190D93" w:rsidRDefault="00190D93" w:rsidP="00743241">
            <w:pPr>
              <w:rPr>
                <w:rFonts w:ascii="Cambria" w:hAnsi="Cambria" w:cstheme="minorHAnsi"/>
                <w:sz w:val="20"/>
                <w:szCs w:val="20"/>
              </w:rPr>
            </w:pPr>
            <w:r w:rsidRPr="00190D93">
              <w:rPr>
                <w:rFonts w:ascii="Cambria" w:hAnsi="Cambria" w:cstheme="minorHAnsi"/>
                <w:sz w:val="20"/>
                <w:szCs w:val="20"/>
              </w:rPr>
              <w:t>Example, BS</w:t>
            </w:r>
          </w:p>
        </w:tc>
      </w:tr>
      <w:tr w:rsidR="00DC613B" w:rsidRPr="00190D93" w:rsidTr="00DC613B">
        <w:tc>
          <w:tcPr>
            <w:tcW w:w="3780" w:type="dxa"/>
          </w:tcPr>
          <w:p w:rsidR="00190D93" w:rsidRPr="00190D93" w:rsidRDefault="00190D93" w:rsidP="00865491">
            <w:pPr>
              <w:spacing w:after="0" w:line="240" w:lineRule="auto"/>
              <w:rPr>
                <w:rFonts w:ascii="Cambria" w:hAnsi="Cambria" w:cstheme="minorHAnsi"/>
                <w:sz w:val="20"/>
                <w:szCs w:val="20"/>
              </w:rPr>
            </w:pPr>
            <w:r w:rsidRPr="00190D93">
              <w:rPr>
                <w:rFonts w:ascii="Cambria" w:hAnsi="Cambria" w:cstheme="minorHAnsi"/>
                <w:sz w:val="20"/>
                <w:szCs w:val="20"/>
              </w:rPr>
              <w:t xml:space="preserve">CIP Code –lookup </w:t>
            </w:r>
            <w:hyperlink r:id="rId12" w:history="1">
              <w:r w:rsidRPr="00190D93">
                <w:rPr>
                  <w:rStyle w:val="Hyperlink"/>
                  <w:rFonts w:ascii="Cambria" w:hAnsi="Cambria" w:cstheme="minorHAnsi"/>
                  <w:sz w:val="20"/>
                  <w:szCs w:val="20"/>
                </w:rPr>
                <w:t>here</w:t>
              </w:r>
            </w:hyperlink>
            <w:r w:rsidRPr="00190D93">
              <w:rPr>
                <w:rFonts w:ascii="Cambria" w:hAnsi="Cambria" w:cstheme="minorHAnsi"/>
                <w:sz w:val="20"/>
                <w:szCs w:val="20"/>
              </w:rPr>
              <w:t xml:space="preserve"> or contact </w:t>
            </w:r>
            <w:hyperlink r:id="rId13" w:history="1">
              <w:r w:rsidRPr="00190D93">
                <w:rPr>
                  <w:rStyle w:val="Hyperlink"/>
                  <w:rFonts w:ascii="Cambria" w:hAnsi="Cambria" w:cstheme="minorHAnsi"/>
                  <w:sz w:val="20"/>
                  <w:szCs w:val="20"/>
                </w:rPr>
                <w:t>Martin Marquez</w:t>
              </w:r>
            </w:hyperlink>
            <w:r w:rsidRPr="00190D93">
              <w:rPr>
                <w:rFonts w:ascii="Cambria" w:hAnsi="Cambria" w:cstheme="minorHAnsi"/>
                <w:sz w:val="20"/>
                <w:szCs w:val="20"/>
              </w:rPr>
              <w:t xml:space="preserve"> for assistance, if needed </w:t>
            </w:r>
          </w:p>
        </w:tc>
        <w:tc>
          <w:tcPr>
            <w:tcW w:w="1890" w:type="dxa"/>
          </w:tcPr>
          <w:p w:rsidR="00190D93" w:rsidRPr="00190D93" w:rsidRDefault="00190D93" w:rsidP="00743241">
            <w:pPr>
              <w:rPr>
                <w:rFonts w:ascii="Cambria" w:hAnsi="Cambria" w:cstheme="minorHAnsi"/>
                <w:sz w:val="20"/>
                <w:szCs w:val="20"/>
              </w:rPr>
            </w:pPr>
          </w:p>
        </w:tc>
        <w:tc>
          <w:tcPr>
            <w:tcW w:w="1710" w:type="dxa"/>
          </w:tcPr>
          <w:p w:rsidR="00190D93" w:rsidRPr="00190D93" w:rsidRDefault="00190D93" w:rsidP="00743241">
            <w:pPr>
              <w:rPr>
                <w:rFonts w:ascii="Cambria" w:hAnsi="Cambria" w:cstheme="minorHAnsi"/>
                <w:sz w:val="20"/>
                <w:szCs w:val="20"/>
              </w:rPr>
            </w:pPr>
          </w:p>
        </w:tc>
        <w:tc>
          <w:tcPr>
            <w:tcW w:w="1620" w:type="dxa"/>
          </w:tcPr>
          <w:p w:rsidR="00190D93" w:rsidRPr="00190D93" w:rsidRDefault="00190D93" w:rsidP="00743241">
            <w:pPr>
              <w:rPr>
                <w:rFonts w:ascii="Cambria" w:hAnsi="Cambria" w:cstheme="minorHAnsi"/>
                <w:sz w:val="20"/>
                <w:szCs w:val="20"/>
              </w:rPr>
            </w:pPr>
            <w:r w:rsidRPr="00190D93">
              <w:rPr>
                <w:rFonts w:ascii="Cambria" w:hAnsi="Cambria" w:cstheme="minorHAnsi"/>
                <w:sz w:val="20"/>
                <w:szCs w:val="20"/>
              </w:rPr>
              <w:t>46.0201-Carpentry/Carpenter</w:t>
            </w:r>
          </w:p>
        </w:tc>
        <w:tc>
          <w:tcPr>
            <w:tcW w:w="1620" w:type="dxa"/>
          </w:tcPr>
          <w:p w:rsidR="00190D93" w:rsidRPr="00190D93" w:rsidRDefault="00190D93" w:rsidP="00743241">
            <w:pPr>
              <w:rPr>
                <w:rFonts w:ascii="Cambria" w:hAnsi="Cambria" w:cstheme="minorHAnsi"/>
                <w:sz w:val="20"/>
                <w:szCs w:val="20"/>
              </w:rPr>
            </w:pPr>
            <w:r w:rsidRPr="00190D93">
              <w:rPr>
                <w:rFonts w:ascii="Cambria" w:hAnsi="Cambria" w:cstheme="minorHAnsi"/>
                <w:sz w:val="20"/>
                <w:szCs w:val="20"/>
              </w:rPr>
              <w:t>46.0201-Carpentry/Carpenter</w:t>
            </w:r>
          </w:p>
        </w:tc>
      </w:tr>
      <w:tr w:rsidR="00DC613B" w:rsidRPr="00190D93" w:rsidTr="00DC613B">
        <w:trPr>
          <w:trHeight w:val="1079"/>
        </w:trPr>
        <w:tc>
          <w:tcPr>
            <w:tcW w:w="3780" w:type="dxa"/>
          </w:tcPr>
          <w:p w:rsidR="00865491" w:rsidRPr="00190D93" w:rsidRDefault="00190D93" w:rsidP="00865491">
            <w:pPr>
              <w:spacing w:after="0" w:line="240" w:lineRule="auto"/>
              <w:rPr>
                <w:rFonts w:ascii="Cambria" w:hAnsi="Cambria" w:cstheme="minorHAnsi"/>
                <w:sz w:val="20"/>
                <w:szCs w:val="20"/>
              </w:rPr>
            </w:pPr>
            <w:r w:rsidRPr="00190D93">
              <w:rPr>
                <w:rFonts w:ascii="Cambria" w:hAnsi="Cambria" w:cstheme="minorHAnsi"/>
                <w:sz w:val="20"/>
                <w:szCs w:val="20"/>
              </w:rPr>
              <w:t>Total units required to complete</w:t>
            </w:r>
            <w:r w:rsidR="00865491">
              <w:rPr>
                <w:rFonts w:ascii="Cambria" w:hAnsi="Cambria" w:cstheme="minorHAnsi"/>
                <w:sz w:val="20"/>
                <w:szCs w:val="20"/>
              </w:rPr>
              <w:t xml:space="preserve"> the </w:t>
            </w:r>
            <w:r w:rsidRPr="00190D93">
              <w:rPr>
                <w:rFonts w:ascii="Cambria" w:hAnsi="Cambria" w:cstheme="minorHAnsi"/>
                <w:sz w:val="20"/>
                <w:szCs w:val="20"/>
              </w:rPr>
              <w:t>degree</w:t>
            </w:r>
            <w:r w:rsidR="00503F7D">
              <w:rPr>
                <w:rFonts w:ascii="Cambria" w:hAnsi="Cambria" w:cstheme="minorHAnsi"/>
                <w:sz w:val="20"/>
                <w:szCs w:val="20"/>
              </w:rPr>
              <w:t>*</w:t>
            </w:r>
          </w:p>
        </w:tc>
        <w:tc>
          <w:tcPr>
            <w:tcW w:w="1890" w:type="dxa"/>
          </w:tcPr>
          <w:p w:rsidR="00190D93" w:rsidRPr="00190D93" w:rsidRDefault="00190D93" w:rsidP="00743241">
            <w:pPr>
              <w:rPr>
                <w:rFonts w:ascii="Cambria" w:hAnsi="Cambria" w:cstheme="minorHAnsi"/>
                <w:i/>
                <w:sz w:val="20"/>
                <w:szCs w:val="20"/>
              </w:rPr>
            </w:pPr>
            <w:r w:rsidRPr="00190D93">
              <w:rPr>
                <w:rFonts w:ascii="Cambria" w:hAnsi="Cambria" w:cstheme="minorHAnsi"/>
                <w:sz w:val="20"/>
                <w:szCs w:val="20"/>
              </w:rPr>
              <w:t xml:space="preserve"> </w:t>
            </w:r>
          </w:p>
        </w:tc>
        <w:tc>
          <w:tcPr>
            <w:tcW w:w="1710" w:type="dxa"/>
          </w:tcPr>
          <w:p w:rsidR="00190D93" w:rsidRPr="00190D93" w:rsidRDefault="00190D93" w:rsidP="00743241">
            <w:pPr>
              <w:rPr>
                <w:rFonts w:ascii="Cambria" w:hAnsi="Cambria" w:cstheme="minorHAnsi"/>
                <w:sz w:val="20"/>
                <w:szCs w:val="20"/>
              </w:rPr>
            </w:pPr>
            <w:r w:rsidRPr="00190D93">
              <w:rPr>
                <w:rFonts w:ascii="Cambria" w:hAnsi="Cambria" w:cstheme="minorHAnsi"/>
                <w:sz w:val="20"/>
                <w:szCs w:val="20"/>
              </w:rPr>
              <w:t xml:space="preserve"> </w:t>
            </w:r>
          </w:p>
        </w:tc>
        <w:tc>
          <w:tcPr>
            <w:tcW w:w="1620" w:type="dxa"/>
          </w:tcPr>
          <w:p w:rsidR="00190D93" w:rsidRPr="00190D93" w:rsidRDefault="00190D93" w:rsidP="00743241">
            <w:pPr>
              <w:rPr>
                <w:rFonts w:ascii="Cambria" w:hAnsi="Cambria" w:cstheme="minorHAnsi"/>
                <w:sz w:val="20"/>
                <w:szCs w:val="20"/>
              </w:rPr>
            </w:pPr>
            <w:r w:rsidRPr="00190D93">
              <w:rPr>
                <w:rFonts w:ascii="Cambria" w:hAnsi="Cambria" w:cstheme="minorHAnsi"/>
                <w:sz w:val="20"/>
                <w:szCs w:val="20"/>
              </w:rPr>
              <w:t>120</w:t>
            </w:r>
          </w:p>
        </w:tc>
        <w:tc>
          <w:tcPr>
            <w:tcW w:w="1620" w:type="dxa"/>
          </w:tcPr>
          <w:p w:rsidR="00190D93" w:rsidRPr="00190D93" w:rsidRDefault="00190D93" w:rsidP="00743241">
            <w:pPr>
              <w:rPr>
                <w:rFonts w:ascii="Cambria" w:hAnsi="Cambria" w:cstheme="minorHAnsi"/>
                <w:sz w:val="20"/>
                <w:szCs w:val="20"/>
              </w:rPr>
            </w:pPr>
            <w:r w:rsidRPr="00190D93">
              <w:rPr>
                <w:rFonts w:ascii="Cambria" w:hAnsi="Cambria" w:cstheme="minorHAnsi"/>
                <w:sz w:val="20"/>
                <w:szCs w:val="20"/>
              </w:rPr>
              <w:t>120</w:t>
            </w:r>
          </w:p>
        </w:tc>
      </w:tr>
      <w:tr w:rsidR="00DC613B" w:rsidRPr="00190D93" w:rsidTr="00DC613B">
        <w:tc>
          <w:tcPr>
            <w:tcW w:w="3780" w:type="dxa"/>
          </w:tcPr>
          <w:p w:rsidR="00190D93" w:rsidRPr="00190D93" w:rsidRDefault="00190D93" w:rsidP="00865491">
            <w:pPr>
              <w:spacing w:after="0" w:line="240" w:lineRule="auto"/>
              <w:rPr>
                <w:rFonts w:ascii="Cambria" w:hAnsi="Cambria" w:cstheme="minorHAnsi"/>
                <w:sz w:val="20"/>
                <w:szCs w:val="20"/>
              </w:rPr>
            </w:pPr>
            <w:r w:rsidRPr="00190D93">
              <w:rPr>
                <w:rFonts w:ascii="Cambria" w:hAnsi="Cambria" w:cstheme="minorHAnsi"/>
                <w:sz w:val="20"/>
                <w:szCs w:val="20"/>
              </w:rPr>
              <w:t xml:space="preserve">Upper -division units required to complete </w:t>
            </w:r>
            <w:r w:rsidR="00865491">
              <w:rPr>
                <w:rFonts w:ascii="Cambria" w:hAnsi="Cambria" w:cstheme="minorHAnsi"/>
                <w:sz w:val="20"/>
                <w:szCs w:val="20"/>
              </w:rPr>
              <w:t xml:space="preserve">the </w:t>
            </w:r>
            <w:r w:rsidRPr="00190D93">
              <w:rPr>
                <w:rFonts w:ascii="Cambria" w:hAnsi="Cambria" w:cstheme="minorHAnsi"/>
                <w:sz w:val="20"/>
                <w:szCs w:val="20"/>
              </w:rPr>
              <w:t>degree</w:t>
            </w:r>
          </w:p>
        </w:tc>
        <w:tc>
          <w:tcPr>
            <w:tcW w:w="1890" w:type="dxa"/>
          </w:tcPr>
          <w:p w:rsidR="00190D93" w:rsidRPr="00190D93" w:rsidRDefault="00190D93" w:rsidP="00743241">
            <w:pPr>
              <w:rPr>
                <w:rFonts w:ascii="Cambria" w:hAnsi="Cambria" w:cstheme="minorHAnsi"/>
                <w:i/>
                <w:sz w:val="20"/>
                <w:szCs w:val="20"/>
              </w:rPr>
            </w:pPr>
          </w:p>
        </w:tc>
        <w:tc>
          <w:tcPr>
            <w:tcW w:w="1710" w:type="dxa"/>
          </w:tcPr>
          <w:p w:rsidR="00190D93" w:rsidRPr="00190D93" w:rsidRDefault="00190D93" w:rsidP="00743241">
            <w:pPr>
              <w:rPr>
                <w:rFonts w:ascii="Cambria" w:hAnsi="Cambria" w:cstheme="minorHAnsi"/>
                <w:sz w:val="20"/>
                <w:szCs w:val="20"/>
              </w:rPr>
            </w:pPr>
          </w:p>
        </w:tc>
        <w:tc>
          <w:tcPr>
            <w:tcW w:w="1620" w:type="dxa"/>
            <w:shd w:val="clear" w:color="auto" w:fill="auto"/>
          </w:tcPr>
          <w:p w:rsidR="00190D93" w:rsidRPr="00190D93" w:rsidRDefault="00190D93" w:rsidP="00743241">
            <w:pPr>
              <w:rPr>
                <w:rFonts w:ascii="Cambria" w:hAnsi="Cambria" w:cstheme="minorHAnsi"/>
                <w:sz w:val="20"/>
                <w:szCs w:val="20"/>
              </w:rPr>
            </w:pPr>
            <w:r w:rsidRPr="00190D93">
              <w:rPr>
                <w:rFonts w:ascii="Cambria" w:hAnsi="Cambria" w:cstheme="minorHAnsi"/>
                <w:sz w:val="20"/>
                <w:szCs w:val="20"/>
              </w:rPr>
              <w:t>42</w:t>
            </w:r>
          </w:p>
        </w:tc>
        <w:tc>
          <w:tcPr>
            <w:tcW w:w="1620" w:type="dxa"/>
            <w:shd w:val="clear" w:color="auto" w:fill="auto"/>
          </w:tcPr>
          <w:p w:rsidR="00190D93" w:rsidRPr="00190D93" w:rsidRDefault="00190D93" w:rsidP="00743241">
            <w:pPr>
              <w:rPr>
                <w:rFonts w:ascii="Cambria" w:hAnsi="Cambria" w:cstheme="minorHAnsi"/>
                <w:sz w:val="20"/>
                <w:szCs w:val="20"/>
              </w:rPr>
            </w:pPr>
            <w:r w:rsidRPr="00190D93">
              <w:rPr>
                <w:rFonts w:ascii="Cambria" w:hAnsi="Cambria" w:cstheme="minorHAnsi"/>
                <w:sz w:val="20"/>
                <w:szCs w:val="20"/>
              </w:rPr>
              <w:t>42</w:t>
            </w:r>
          </w:p>
        </w:tc>
      </w:tr>
      <w:tr w:rsidR="00DC613B" w:rsidRPr="00190D93" w:rsidTr="00DC613B">
        <w:tc>
          <w:tcPr>
            <w:tcW w:w="3780" w:type="dxa"/>
          </w:tcPr>
          <w:p w:rsidR="00190D93" w:rsidRPr="00190D93" w:rsidRDefault="00190D93" w:rsidP="00865491">
            <w:pPr>
              <w:spacing w:after="0" w:line="240" w:lineRule="auto"/>
              <w:rPr>
                <w:rFonts w:ascii="Cambria" w:hAnsi="Cambria" w:cstheme="minorHAnsi"/>
                <w:sz w:val="20"/>
                <w:szCs w:val="20"/>
              </w:rPr>
            </w:pPr>
            <w:r w:rsidRPr="00190D93">
              <w:rPr>
                <w:rFonts w:ascii="Cambria" w:hAnsi="Cambria" w:cstheme="minorHAnsi"/>
                <w:sz w:val="20"/>
                <w:szCs w:val="20"/>
              </w:rPr>
              <w:t xml:space="preserve">Total </w:t>
            </w:r>
            <w:r w:rsidR="00807BA1">
              <w:rPr>
                <w:rFonts w:ascii="Cambria" w:hAnsi="Cambria" w:cstheme="minorHAnsi"/>
                <w:sz w:val="20"/>
                <w:szCs w:val="20"/>
              </w:rPr>
              <w:t xml:space="preserve">CC </w:t>
            </w:r>
            <w:bookmarkStart w:id="0" w:name="_GoBack"/>
            <w:bookmarkEnd w:id="0"/>
            <w:r w:rsidRPr="00190D93">
              <w:rPr>
                <w:rFonts w:ascii="Cambria" w:hAnsi="Cambria" w:cstheme="minorHAnsi"/>
                <w:sz w:val="20"/>
                <w:szCs w:val="20"/>
              </w:rPr>
              <w:t>transfer units that may apply to this degree</w:t>
            </w:r>
            <w:r w:rsidR="00503F7D">
              <w:rPr>
                <w:rFonts w:ascii="Cambria" w:hAnsi="Cambria" w:cstheme="minorHAnsi"/>
                <w:sz w:val="20"/>
                <w:szCs w:val="20"/>
              </w:rPr>
              <w:t>*</w:t>
            </w:r>
          </w:p>
        </w:tc>
        <w:tc>
          <w:tcPr>
            <w:tcW w:w="1890" w:type="dxa"/>
          </w:tcPr>
          <w:p w:rsidR="00190D93" w:rsidRPr="00190D93" w:rsidRDefault="00190D93" w:rsidP="00743241">
            <w:pPr>
              <w:rPr>
                <w:rFonts w:ascii="Cambria" w:hAnsi="Cambria" w:cstheme="minorHAnsi"/>
                <w:i/>
                <w:sz w:val="20"/>
                <w:szCs w:val="20"/>
              </w:rPr>
            </w:pPr>
          </w:p>
        </w:tc>
        <w:tc>
          <w:tcPr>
            <w:tcW w:w="1710" w:type="dxa"/>
          </w:tcPr>
          <w:p w:rsidR="00190D93" w:rsidRPr="00190D93" w:rsidRDefault="00190D93" w:rsidP="00743241">
            <w:pPr>
              <w:rPr>
                <w:rFonts w:ascii="Cambria" w:hAnsi="Cambria" w:cstheme="minorHAnsi"/>
                <w:sz w:val="20"/>
                <w:szCs w:val="20"/>
              </w:rPr>
            </w:pPr>
          </w:p>
        </w:tc>
        <w:tc>
          <w:tcPr>
            <w:tcW w:w="1620" w:type="dxa"/>
          </w:tcPr>
          <w:p w:rsidR="00190D93" w:rsidRPr="00190D93" w:rsidRDefault="00190D93" w:rsidP="00743241">
            <w:pPr>
              <w:rPr>
                <w:rFonts w:ascii="Cambria" w:hAnsi="Cambria" w:cstheme="minorHAnsi"/>
                <w:sz w:val="20"/>
                <w:szCs w:val="20"/>
              </w:rPr>
            </w:pPr>
            <w:r w:rsidRPr="00190D93">
              <w:rPr>
                <w:rFonts w:ascii="Cambria" w:hAnsi="Cambria" w:cstheme="minorHAnsi"/>
                <w:sz w:val="20"/>
                <w:szCs w:val="20"/>
              </w:rPr>
              <w:t>64</w:t>
            </w:r>
          </w:p>
        </w:tc>
        <w:tc>
          <w:tcPr>
            <w:tcW w:w="1620" w:type="dxa"/>
          </w:tcPr>
          <w:p w:rsidR="00190D93" w:rsidRPr="00190D93" w:rsidRDefault="00190D93" w:rsidP="00743241">
            <w:pPr>
              <w:rPr>
                <w:rFonts w:ascii="Cambria" w:hAnsi="Cambria" w:cstheme="minorHAnsi"/>
                <w:sz w:val="20"/>
                <w:szCs w:val="20"/>
              </w:rPr>
            </w:pPr>
            <w:r w:rsidRPr="00190D93">
              <w:rPr>
                <w:rFonts w:ascii="Cambria" w:hAnsi="Cambria" w:cstheme="minorHAnsi"/>
                <w:sz w:val="20"/>
                <w:szCs w:val="20"/>
              </w:rPr>
              <w:t>64</w:t>
            </w:r>
          </w:p>
        </w:tc>
      </w:tr>
      <w:tr w:rsidR="00DC613B" w:rsidRPr="00190D93" w:rsidTr="00DC613B">
        <w:tc>
          <w:tcPr>
            <w:tcW w:w="3780" w:type="dxa"/>
          </w:tcPr>
          <w:p w:rsidR="00190D93" w:rsidRPr="00190D93" w:rsidRDefault="00190D93" w:rsidP="002D11CE">
            <w:pPr>
              <w:spacing w:after="0" w:line="240" w:lineRule="auto"/>
              <w:rPr>
                <w:rFonts w:ascii="Cambria" w:hAnsi="Cambria" w:cstheme="minorHAnsi"/>
                <w:sz w:val="20"/>
                <w:szCs w:val="20"/>
              </w:rPr>
            </w:pPr>
            <w:r w:rsidRPr="00190D93">
              <w:rPr>
                <w:rFonts w:ascii="Cambria" w:hAnsi="Cambria" w:cstheme="minorHAnsi"/>
                <w:sz w:val="20"/>
                <w:szCs w:val="20"/>
              </w:rPr>
              <w:t>Foundation courses</w:t>
            </w:r>
          </w:p>
        </w:tc>
        <w:tc>
          <w:tcPr>
            <w:tcW w:w="1890" w:type="dxa"/>
            <w:shd w:val="clear" w:color="auto" w:fill="000000" w:themeFill="text1"/>
          </w:tcPr>
          <w:p w:rsidR="00190D93" w:rsidRPr="00190D93" w:rsidRDefault="00190D93" w:rsidP="00743241">
            <w:pPr>
              <w:rPr>
                <w:rFonts w:ascii="Cambria" w:hAnsi="Cambria" w:cstheme="minorHAnsi"/>
                <w:i/>
                <w:sz w:val="20"/>
                <w:szCs w:val="20"/>
              </w:rPr>
            </w:pPr>
          </w:p>
        </w:tc>
        <w:tc>
          <w:tcPr>
            <w:tcW w:w="1710" w:type="dxa"/>
            <w:shd w:val="clear" w:color="auto" w:fill="000000" w:themeFill="text1"/>
          </w:tcPr>
          <w:p w:rsidR="00190D93" w:rsidRPr="00190D93" w:rsidRDefault="00190D93" w:rsidP="00743241">
            <w:pPr>
              <w:rPr>
                <w:rFonts w:ascii="Cambria" w:hAnsi="Cambria" w:cstheme="minorHAnsi"/>
                <w:sz w:val="20"/>
                <w:szCs w:val="20"/>
              </w:rPr>
            </w:pPr>
          </w:p>
        </w:tc>
        <w:tc>
          <w:tcPr>
            <w:tcW w:w="1620" w:type="dxa"/>
            <w:shd w:val="clear" w:color="auto" w:fill="000000" w:themeFill="text1"/>
          </w:tcPr>
          <w:p w:rsidR="00190D93" w:rsidRPr="00190D93" w:rsidRDefault="00190D93" w:rsidP="00743241">
            <w:pPr>
              <w:rPr>
                <w:rFonts w:ascii="Cambria" w:hAnsi="Cambria" w:cstheme="minorHAnsi"/>
                <w:sz w:val="20"/>
                <w:szCs w:val="20"/>
              </w:rPr>
            </w:pPr>
          </w:p>
        </w:tc>
        <w:tc>
          <w:tcPr>
            <w:tcW w:w="1620" w:type="dxa"/>
            <w:shd w:val="clear" w:color="auto" w:fill="000000" w:themeFill="text1"/>
          </w:tcPr>
          <w:p w:rsidR="00190D93" w:rsidRPr="00190D93" w:rsidRDefault="00190D93" w:rsidP="00743241">
            <w:pPr>
              <w:rPr>
                <w:rFonts w:ascii="Cambria" w:hAnsi="Cambria" w:cstheme="minorHAnsi"/>
                <w:sz w:val="20"/>
                <w:szCs w:val="20"/>
              </w:rPr>
            </w:pPr>
          </w:p>
        </w:tc>
      </w:tr>
      <w:tr w:rsidR="00DC613B" w:rsidRPr="00190D93" w:rsidTr="00DC613B">
        <w:tc>
          <w:tcPr>
            <w:tcW w:w="3780" w:type="dxa"/>
          </w:tcPr>
          <w:p w:rsidR="00190D93" w:rsidRPr="00190D93" w:rsidRDefault="00807BA1" w:rsidP="00743241">
            <w:pPr>
              <w:jc w:val="right"/>
              <w:rPr>
                <w:rFonts w:ascii="Cambria" w:hAnsi="Cambria" w:cstheme="minorHAnsi"/>
                <w:sz w:val="20"/>
                <w:szCs w:val="20"/>
              </w:rPr>
            </w:pPr>
            <w:hyperlink r:id="rId14" w:history="1">
              <w:r w:rsidR="00190D93" w:rsidRPr="00190D93">
                <w:rPr>
                  <w:rStyle w:val="Hyperlink"/>
                  <w:rFonts w:ascii="Cambria" w:hAnsi="Cambria" w:cstheme="minorHAnsi"/>
                  <w:sz w:val="20"/>
                  <w:szCs w:val="20"/>
                </w:rPr>
                <w:t>Math</w:t>
              </w:r>
            </w:hyperlink>
          </w:p>
        </w:tc>
        <w:tc>
          <w:tcPr>
            <w:tcW w:w="1890" w:type="dxa"/>
          </w:tcPr>
          <w:p w:rsidR="00190D93" w:rsidRPr="00190D93" w:rsidRDefault="00190D93" w:rsidP="00743241">
            <w:pPr>
              <w:rPr>
                <w:rFonts w:ascii="Cambria" w:hAnsi="Cambria" w:cstheme="minorHAnsi"/>
                <w:sz w:val="20"/>
                <w:szCs w:val="20"/>
              </w:rPr>
            </w:pPr>
            <w:r w:rsidRPr="00190D93">
              <w:rPr>
                <w:rFonts w:ascii="Cambria" w:hAnsi="Cambria" w:cstheme="minorHAnsi"/>
                <w:sz w:val="20"/>
                <w:szCs w:val="20"/>
              </w:rPr>
              <w:t xml:space="preserve"> </w:t>
            </w:r>
          </w:p>
        </w:tc>
        <w:tc>
          <w:tcPr>
            <w:tcW w:w="1710" w:type="dxa"/>
          </w:tcPr>
          <w:p w:rsidR="00190D93" w:rsidRPr="00190D93" w:rsidRDefault="00190D93" w:rsidP="00743241">
            <w:pPr>
              <w:rPr>
                <w:rFonts w:ascii="Cambria" w:hAnsi="Cambria" w:cstheme="minorHAnsi"/>
                <w:sz w:val="20"/>
                <w:szCs w:val="20"/>
              </w:rPr>
            </w:pPr>
            <w:r w:rsidRPr="00190D93">
              <w:rPr>
                <w:rFonts w:ascii="Cambria" w:hAnsi="Cambria" w:cstheme="minorHAnsi"/>
                <w:sz w:val="20"/>
                <w:szCs w:val="20"/>
              </w:rPr>
              <w:t xml:space="preserve"> </w:t>
            </w:r>
          </w:p>
        </w:tc>
        <w:tc>
          <w:tcPr>
            <w:tcW w:w="1620" w:type="dxa"/>
          </w:tcPr>
          <w:p w:rsidR="00190D93" w:rsidRPr="00190D93" w:rsidRDefault="00190D93" w:rsidP="00743241">
            <w:pPr>
              <w:rPr>
                <w:rFonts w:ascii="Cambria" w:hAnsi="Cambria" w:cstheme="minorHAnsi"/>
                <w:sz w:val="20"/>
                <w:szCs w:val="20"/>
              </w:rPr>
            </w:pPr>
            <w:r w:rsidRPr="00190D93">
              <w:rPr>
                <w:rFonts w:ascii="Cambria" w:hAnsi="Cambria" w:cstheme="minorHAnsi"/>
                <w:sz w:val="20"/>
                <w:szCs w:val="20"/>
              </w:rPr>
              <w:t>Substantial Math Strand</w:t>
            </w:r>
          </w:p>
        </w:tc>
        <w:tc>
          <w:tcPr>
            <w:tcW w:w="1620" w:type="dxa"/>
          </w:tcPr>
          <w:p w:rsidR="00190D93" w:rsidRPr="00190D93" w:rsidRDefault="00190D93" w:rsidP="00743241">
            <w:pPr>
              <w:rPr>
                <w:rFonts w:ascii="Cambria" w:hAnsi="Cambria" w:cstheme="minorHAnsi"/>
                <w:sz w:val="20"/>
                <w:szCs w:val="20"/>
              </w:rPr>
            </w:pPr>
            <w:r w:rsidRPr="00190D93">
              <w:rPr>
                <w:rFonts w:ascii="Cambria" w:hAnsi="Cambria" w:cstheme="minorHAnsi"/>
                <w:sz w:val="20"/>
                <w:szCs w:val="20"/>
              </w:rPr>
              <w:t>Substantial Math Strand</w:t>
            </w:r>
          </w:p>
        </w:tc>
      </w:tr>
      <w:tr w:rsidR="00DC613B" w:rsidRPr="00190D93" w:rsidTr="00DC613B">
        <w:tc>
          <w:tcPr>
            <w:tcW w:w="3780" w:type="dxa"/>
          </w:tcPr>
          <w:p w:rsidR="00190D93" w:rsidRPr="00190D93" w:rsidRDefault="00807BA1" w:rsidP="00743241">
            <w:pPr>
              <w:jc w:val="right"/>
              <w:rPr>
                <w:rFonts w:ascii="Cambria" w:hAnsi="Cambria" w:cstheme="minorHAnsi"/>
                <w:sz w:val="20"/>
                <w:szCs w:val="20"/>
              </w:rPr>
            </w:pPr>
            <w:hyperlink r:id="rId15" w:history="1">
              <w:r w:rsidR="00190D93" w:rsidRPr="00190D93">
                <w:rPr>
                  <w:rStyle w:val="Hyperlink"/>
                  <w:rFonts w:ascii="Cambria" w:hAnsi="Cambria" w:cstheme="minorHAnsi"/>
                  <w:sz w:val="20"/>
                  <w:szCs w:val="20"/>
                </w:rPr>
                <w:t>Second Language</w:t>
              </w:r>
            </w:hyperlink>
          </w:p>
        </w:tc>
        <w:tc>
          <w:tcPr>
            <w:tcW w:w="1890" w:type="dxa"/>
          </w:tcPr>
          <w:p w:rsidR="00190D93" w:rsidRPr="00190D93" w:rsidRDefault="00190D93" w:rsidP="00743241">
            <w:pPr>
              <w:rPr>
                <w:rFonts w:ascii="Cambria" w:hAnsi="Cambria" w:cstheme="minorHAnsi"/>
                <w:sz w:val="20"/>
                <w:szCs w:val="20"/>
              </w:rPr>
            </w:pPr>
            <w:r w:rsidRPr="00190D93">
              <w:rPr>
                <w:rFonts w:ascii="Cambria" w:hAnsi="Cambria" w:cstheme="minorHAnsi"/>
                <w:sz w:val="20"/>
                <w:szCs w:val="20"/>
              </w:rPr>
              <w:t xml:space="preserve"> </w:t>
            </w:r>
          </w:p>
        </w:tc>
        <w:tc>
          <w:tcPr>
            <w:tcW w:w="1710" w:type="dxa"/>
          </w:tcPr>
          <w:p w:rsidR="00190D93" w:rsidRPr="00190D93" w:rsidRDefault="00190D93" w:rsidP="00743241">
            <w:pPr>
              <w:rPr>
                <w:rFonts w:ascii="Cambria" w:hAnsi="Cambria" w:cstheme="minorHAnsi"/>
                <w:sz w:val="20"/>
                <w:szCs w:val="20"/>
              </w:rPr>
            </w:pPr>
            <w:r w:rsidRPr="00190D93">
              <w:rPr>
                <w:rFonts w:ascii="Cambria" w:hAnsi="Cambria" w:cstheme="minorHAnsi"/>
                <w:sz w:val="20"/>
                <w:szCs w:val="20"/>
              </w:rPr>
              <w:t xml:space="preserve"> </w:t>
            </w:r>
          </w:p>
        </w:tc>
        <w:tc>
          <w:tcPr>
            <w:tcW w:w="1620" w:type="dxa"/>
          </w:tcPr>
          <w:p w:rsidR="00190D93" w:rsidRPr="00190D93" w:rsidRDefault="00190D93" w:rsidP="00743241">
            <w:pPr>
              <w:rPr>
                <w:rFonts w:ascii="Cambria" w:hAnsi="Cambria" w:cstheme="minorHAnsi"/>
                <w:sz w:val="20"/>
                <w:szCs w:val="20"/>
              </w:rPr>
            </w:pPr>
            <w:r w:rsidRPr="00190D93">
              <w:rPr>
                <w:rFonts w:ascii="Cambria" w:hAnsi="Cambria" w:cstheme="minorHAnsi"/>
                <w:sz w:val="20"/>
                <w:szCs w:val="20"/>
              </w:rPr>
              <w:t>Second Semester Proficiency</w:t>
            </w:r>
          </w:p>
        </w:tc>
        <w:tc>
          <w:tcPr>
            <w:tcW w:w="1620" w:type="dxa"/>
          </w:tcPr>
          <w:p w:rsidR="00190D93" w:rsidRPr="00190D93" w:rsidRDefault="00190D93" w:rsidP="00743241">
            <w:pPr>
              <w:rPr>
                <w:rFonts w:ascii="Cambria" w:hAnsi="Cambria" w:cstheme="minorHAnsi"/>
                <w:sz w:val="20"/>
                <w:szCs w:val="20"/>
              </w:rPr>
            </w:pPr>
            <w:r w:rsidRPr="00190D93">
              <w:rPr>
                <w:rFonts w:ascii="Cambria" w:hAnsi="Cambria" w:cstheme="minorHAnsi"/>
                <w:sz w:val="20"/>
                <w:szCs w:val="20"/>
              </w:rPr>
              <w:t>Second Semester Proficiency</w:t>
            </w:r>
          </w:p>
        </w:tc>
      </w:tr>
      <w:tr w:rsidR="00DC613B" w:rsidRPr="00190D93" w:rsidTr="00DC613B">
        <w:tc>
          <w:tcPr>
            <w:tcW w:w="3780" w:type="dxa"/>
            <w:shd w:val="clear" w:color="auto" w:fill="auto"/>
          </w:tcPr>
          <w:p w:rsidR="00190D93" w:rsidRPr="00190D93" w:rsidRDefault="00807BA1" w:rsidP="00743241">
            <w:pPr>
              <w:rPr>
                <w:rFonts w:ascii="Cambria" w:hAnsi="Cambria" w:cstheme="minorHAnsi"/>
                <w:sz w:val="20"/>
                <w:szCs w:val="20"/>
              </w:rPr>
            </w:pPr>
            <w:hyperlink r:id="rId16" w:history="1">
              <w:r w:rsidR="00190D93" w:rsidRPr="00190D93">
                <w:rPr>
                  <w:rStyle w:val="Hyperlink"/>
                  <w:rFonts w:ascii="Cambria" w:hAnsi="Cambria" w:cstheme="minorHAnsi"/>
                  <w:sz w:val="20"/>
                  <w:szCs w:val="20"/>
                </w:rPr>
                <w:t>General Education</w:t>
              </w:r>
            </w:hyperlink>
          </w:p>
        </w:tc>
        <w:tc>
          <w:tcPr>
            <w:tcW w:w="1890" w:type="dxa"/>
            <w:shd w:val="clear" w:color="auto" w:fill="000000" w:themeFill="text1"/>
          </w:tcPr>
          <w:p w:rsidR="00190D93" w:rsidRPr="00190D93" w:rsidRDefault="00190D93" w:rsidP="00743241">
            <w:pPr>
              <w:rPr>
                <w:rFonts w:ascii="Cambria" w:hAnsi="Cambria" w:cstheme="minorHAnsi"/>
                <w:sz w:val="20"/>
                <w:szCs w:val="20"/>
              </w:rPr>
            </w:pPr>
          </w:p>
        </w:tc>
        <w:tc>
          <w:tcPr>
            <w:tcW w:w="1710" w:type="dxa"/>
            <w:shd w:val="clear" w:color="auto" w:fill="000000" w:themeFill="text1"/>
          </w:tcPr>
          <w:p w:rsidR="00190D93" w:rsidRPr="00190D93" w:rsidRDefault="00190D93" w:rsidP="00743241">
            <w:pPr>
              <w:rPr>
                <w:rFonts w:ascii="Cambria" w:hAnsi="Cambria" w:cstheme="minorHAnsi"/>
                <w:b/>
                <w:i/>
                <w:sz w:val="20"/>
                <w:szCs w:val="20"/>
              </w:rPr>
            </w:pPr>
          </w:p>
        </w:tc>
        <w:tc>
          <w:tcPr>
            <w:tcW w:w="1620" w:type="dxa"/>
            <w:shd w:val="clear" w:color="auto" w:fill="000000" w:themeFill="text1"/>
          </w:tcPr>
          <w:p w:rsidR="00190D93" w:rsidRPr="00190D93" w:rsidRDefault="00190D93" w:rsidP="00743241">
            <w:pPr>
              <w:rPr>
                <w:rFonts w:ascii="Cambria" w:hAnsi="Cambria" w:cstheme="minorHAnsi"/>
                <w:sz w:val="20"/>
                <w:szCs w:val="20"/>
              </w:rPr>
            </w:pPr>
          </w:p>
        </w:tc>
        <w:tc>
          <w:tcPr>
            <w:tcW w:w="1620" w:type="dxa"/>
            <w:shd w:val="clear" w:color="auto" w:fill="000000" w:themeFill="text1"/>
          </w:tcPr>
          <w:p w:rsidR="00190D93" w:rsidRPr="00190D93" w:rsidRDefault="00190D93" w:rsidP="00743241">
            <w:pPr>
              <w:rPr>
                <w:rFonts w:ascii="Cambria" w:hAnsi="Cambria" w:cstheme="minorHAnsi"/>
                <w:sz w:val="20"/>
                <w:szCs w:val="20"/>
              </w:rPr>
            </w:pPr>
          </w:p>
        </w:tc>
      </w:tr>
      <w:tr w:rsidR="00DC613B" w:rsidRPr="00190D93" w:rsidTr="00DC613B">
        <w:tc>
          <w:tcPr>
            <w:tcW w:w="3780" w:type="dxa"/>
          </w:tcPr>
          <w:p w:rsidR="00190D93" w:rsidRPr="00190D93" w:rsidRDefault="00190D93" w:rsidP="002D11CE">
            <w:pPr>
              <w:spacing w:after="0" w:line="240" w:lineRule="auto"/>
              <w:rPr>
                <w:rFonts w:ascii="Cambria" w:hAnsi="Cambria" w:cstheme="minorHAnsi"/>
                <w:sz w:val="20"/>
                <w:szCs w:val="20"/>
              </w:rPr>
            </w:pPr>
            <w:r w:rsidRPr="00190D93">
              <w:rPr>
                <w:rFonts w:ascii="Cambria" w:hAnsi="Cambria" w:cstheme="minorHAnsi"/>
                <w:sz w:val="20"/>
                <w:szCs w:val="20"/>
              </w:rPr>
              <w:t>Tier I GE Requirements (150, 160, 170)</w:t>
            </w:r>
          </w:p>
        </w:tc>
        <w:tc>
          <w:tcPr>
            <w:tcW w:w="1890" w:type="dxa"/>
            <w:shd w:val="clear" w:color="auto" w:fill="auto"/>
          </w:tcPr>
          <w:p w:rsidR="00190D93" w:rsidRPr="00190D93" w:rsidRDefault="00190D93" w:rsidP="00743241">
            <w:pPr>
              <w:rPr>
                <w:rFonts w:ascii="Cambria" w:hAnsi="Cambria" w:cstheme="minorHAnsi"/>
                <w:sz w:val="20"/>
                <w:szCs w:val="20"/>
              </w:rPr>
            </w:pPr>
          </w:p>
        </w:tc>
        <w:tc>
          <w:tcPr>
            <w:tcW w:w="1710" w:type="dxa"/>
            <w:shd w:val="clear" w:color="auto" w:fill="auto"/>
          </w:tcPr>
          <w:p w:rsidR="00190D93" w:rsidRPr="00190D93" w:rsidRDefault="00190D93" w:rsidP="00743241">
            <w:pPr>
              <w:rPr>
                <w:rFonts w:ascii="Cambria" w:hAnsi="Cambria" w:cstheme="minorHAnsi"/>
                <w:b/>
                <w:i/>
                <w:sz w:val="20"/>
                <w:szCs w:val="20"/>
              </w:rPr>
            </w:pPr>
          </w:p>
        </w:tc>
        <w:tc>
          <w:tcPr>
            <w:tcW w:w="1620" w:type="dxa"/>
            <w:shd w:val="clear" w:color="auto" w:fill="auto"/>
          </w:tcPr>
          <w:p w:rsidR="00190D93" w:rsidRPr="00190D93" w:rsidRDefault="00190D93" w:rsidP="00743241">
            <w:pPr>
              <w:rPr>
                <w:rFonts w:ascii="Cambria" w:hAnsi="Cambria" w:cstheme="minorHAnsi"/>
                <w:sz w:val="20"/>
                <w:szCs w:val="20"/>
              </w:rPr>
            </w:pPr>
            <w:r w:rsidRPr="00190D93">
              <w:rPr>
                <w:rFonts w:ascii="Cambria" w:hAnsi="Cambria" w:cstheme="minorHAnsi"/>
                <w:sz w:val="20"/>
                <w:szCs w:val="20"/>
              </w:rPr>
              <w:t>2- Tier 1 150 (INDV)</w:t>
            </w:r>
          </w:p>
          <w:p w:rsidR="00190D93" w:rsidRPr="00190D93" w:rsidRDefault="00190D93" w:rsidP="00743241">
            <w:pPr>
              <w:rPr>
                <w:rFonts w:ascii="Cambria" w:hAnsi="Cambria" w:cstheme="minorHAnsi"/>
                <w:sz w:val="20"/>
                <w:szCs w:val="20"/>
              </w:rPr>
            </w:pPr>
            <w:r w:rsidRPr="00190D93">
              <w:rPr>
                <w:rFonts w:ascii="Cambria" w:hAnsi="Cambria" w:cstheme="minorHAnsi"/>
                <w:sz w:val="20"/>
                <w:szCs w:val="20"/>
              </w:rPr>
              <w:t>2- Tier 1 160 (TRAD)</w:t>
            </w:r>
          </w:p>
          <w:p w:rsidR="00190D93" w:rsidRPr="00190D93" w:rsidRDefault="00190D93" w:rsidP="00743241">
            <w:pPr>
              <w:rPr>
                <w:rFonts w:ascii="Cambria" w:hAnsi="Cambria" w:cstheme="minorHAnsi"/>
                <w:b/>
                <w:sz w:val="20"/>
                <w:szCs w:val="20"/>
              </w:rPr>
            </w:pPr>
            <w:r w:rsidRPr="00190D93">
              <w:rPr>
                <w:rFonts w:ascii="Cambria" w:hAnsi="Cambria" w:cstheme="minorHAnsi"/>
                <w:sz w:val="20"/>
                <w:szCs w:val="20"/>
              </w:rPr>
              <w:t>0- Tier 1 170 (NATS)</w:t>
            </w:r>
          </w:p>
        </w:tc>
        <w:tc>
          <w:tcPr>
            <w:tcW w:w="1620" w:type="dxa"/>
          </w:tcPr>
          <w:p w:rsidR="00190D93" w:rsidRPr="00190D93" w:rsidRDefault="00190D93" w:rsidP="00743241">
            <w:pPr>
              <w:rPr>
                <w:rFonts w:ascii="Cambria" w:hAnsi="Cambria" w:cstheme="minorHAnsi"/>
                <w:sz w:val="20"/>
                <w:szCs w:val="20"/>
              </w:rPr>
            </w:pPr>
            <w:r w:rsidRPr="00190D93">
              <w:rPr>
                <w:rFonts w:ascii="Cambria" w:hAnsi="Cambria" w:cstheme="minorHAnsi"/>
                <w:sz w:val="20"/>
                <w:szCs w:val="20"/>
              </w:rPr>
              <w:t>2- Tier 1 150 (INDV)</w:t>
            </w:r>
          </w:p>
          <w:p w:rsidR="00190D93" w:rsidRPr="00190D93" w:rsidRDefault="00190D93" w:rsidP="00743241">
            <w:pPr>
              <w:rPr>
                <w:rFonts w:ascii="Cambria" w:hAnsi="Cambria" w:cstheme="minorHAnsi"/>
                <w:sz w:val="20"/>
                <w:szCs w:val="20"/>
              </w:rPr>
            </w:pPr>
            <w:r w:rsidRPr="00190D93">
              <w:rPr>
                <w:rFonts w:ascii="Cambria" w:hAnsi="Cambria" w:cstheme="minorHAnsi"/>
                <w:sz w:val="20"/>
                <w:szCs w:val="20"/>
              </w:rPr>
              <w:t>2- Tier 1 160 (TRAD)</w:t>
            </w:r>
          </w:p>
          <w:p w:rsidR="00190D93" w:rsidRPr="00190D93" w:rsidRDefault="00190D93" w:rsidP="00743241">
            <w:pPr>
              <w:rPr>
                <w:rFonts w:ascii="Cambria" w:hAnsi="Cambria" w:cstheme="minorHAnsi"/>
                <w:sz w:val="20"/>
                <w:szCs w:val="20"/>
              </w:rPr>
            </w:pPr>
            <w:r w:rsidRPr="00190D93">
              <w:rPr>
                <w:rFonts w:ascii="Cambria" w:hAnsi="Cambria" w:cstheme="minorHAnsi"/>
                <w:sz w:val="20"/>
                <w:szCs w:val="20"/>
              </w:rPr>
              <w:t>0- Tier 1 170 (NATS)</w:t>
            </w:r>
          </w:p>
        </w:tc>
      </w:tr>
      <w:tr w:rsidR="00DC613B" w:rsidRPr="00190D93" w:rsidTr="00DC613B">
        <w:tc>
          <w:tcPr>
            <w:tcW w:w="3780" w:type="dxa"/>
          </w:tcPr>
          <w:p w:rsidR="00190D93" w:rsidRPr="00190D93" w:rsidRDefault="00190D93" w:rsidP="002D11CE">
            <w:pPr>
              <w:spacing w:after="0" w:line="240" w:lineRule="auto"/>
              <w:rPr>
                <w:rFonts w:ascii="Cambria" w:hAnsi="Cambria" w:cstheme="minorHAnsi"/>
                <w:sz w:val="20"/>
                <w:szCs w:val="20"/>
              </w:rPr>
            </w:pPr>
            <w:r w:rsidRPr="00190D93">
              <w:rPr>
                <w:rFonts w:ascii="Cambria" w:hAnsi="Cambria" w:cstheme="minorHAnsi"/>
                <w:sz w:val="20"/>
                <w:szCs w:val="20"/>
              </w:rPr>
              <w:t>Tier II  GE Requirements (Arts, HUMS, INDV, NATS)</w:t>
            </w:r>
          </w:p>
        </w:tc>
        <w:tc>
          <w:tcPr>
            <w:tcW w:w="1890" w:type="dxa"/>
            <w:shd w:val="clear" w:color="auto" w:fill="auto"/>
          </w:tcPr>
          <w:p w:rsidR="00190D93" w:rsidRPr="00190D93" w:rsidRDefault="00190D93" w:rsidP="00743241">
            <w:pPr>
              <w:rPr>
                <w:rFonts w:ascii="Cambria" w:hAnsi="Cambria" w:cstheme="minorHAnsi"/>
                <w:sz w:val="20"/>
                <w:szCs w:val="20"/>
              </w:rPr>
            </w:pPr>
          </w:p>
        </w:tc>
        <w:tc>
          <w:tcPr>
            <w:tcW w:w="1710" w:type="dxa"/>
            <w:shd w:val="clear" w:color="auto" w:fill="auto"/>
          </w:tcPr>
          <w:p w:rsidR="00190D93" w:rsidRPr="00190D93" w:rsidRDefault="00190D93" w:rsidP="00743241">
            <w:pPr>
              <w:rPr>
                <w:rFonts w:ascii="Cambria" w:hAnsi="Cambria" w:cstheme="minorHAnsi"/>
                <w:sz w:val="20"/>
                <w:szCs w:val="20"/>
              </w:rPr>
            </w:pPr>
          </w:p>
        </w:tc>
        <w:tc>
          <w:tcPr>
            <w:tcW w:w="1620" w:type="dxa"/>
            <w:shd w:val="clear" w:color="auto" w:fill="auto"/>
          </w:tcPr>
          <w:p w:rsidR="00190D93" w:rsidRPr="00190D93" w:rsidRDefault="00190D93" w:rsidP="00743241">
            <w:pPr>
              <w:rPr>
                <w:rFonts w:ascii="Cambria" w:hAnsi="Cambria" w:cstheme="minorHAnsi"/>
                <w:sz w:val="20"/>
                <w:szCs w:val="20"/>
              </w:rPr>
            </w:pPr>
            <w:r w:rsidRPr="00190D93">
              <w:rPr>
                <w:rFonts w:ascii="Cambria" w:hAnsi="Cambria" w:cstheme="minorHAnsi"/>
                <w:sz w:val="20"/>
                <w:szCs w:val="20"/>
              </w:rPr>
              <w:t>3 units -Tier II Arts</w:t>
            </w:r>
          </w:p>
          <w:p w:rsidR="00190D93" w:rsidRPr="00190D93" w:rsidRDefault="00190D93" w:rsidP="00743241">
            <w:pPr>
              <w:rPr>
                <w:rFonts w:ascii="Cambria" w:hAnsi="Cambria" w:cstheme="minorHAnsi"/>
                <w:sz w:val="20"/>
                <w:szCs w:val="20"/>
              </w:rPr>
            </w:pPr>
            <w:r w:rsidRPr="00190D93">
              <w:rPr>
                <w:rFonts w:ascii="Cambria" w:hAnsi="Cambria" w:cstheme="minorHAnsi"/>
                <w:sz w:val="20"/>
                <w:szCs w:val="20"/>
              </w:rPr>
              <w:t>1-Tier II Humanities</w:t>
            </w:r>
          </w:p>
          <w:p w:rsidR="00190D93" w:rsidRPr="00190D93" w:rsidRDefault="00190D93" w:rsidP="00743241">
            <w:pPr>
              <w:rPr>
                <w:rFonts w:ascii="Cambria" w:hAnsi="Cambria" w:cstheme="minorHAnsi"/>
                <w:sz w:val="20"/>
                <w:szCs w:val="20"/>
              </w:rPr>
            </w:pPr>
            <w:r w:rsidRPr="00190D93">
              <w:rPr>
                <w:rFonts w:ascii="Cambria" w:hAnsi="Cambria" w:cstheme="minorHAnsi"/>
                <w:sz w:val="20"/>
                <w:szCs w:val="20"/>
              </w:rPr>
              <w:lastRenderedPageBreak/>
              <w:t>1- Tier II Individuals and Societies</w:t>
            </w:r>
          </w:p>
          <w:p w:rsidR="00190D93" w:rsidRPr="00190D93" w:rsidRDefault="00190D93" w:rsidP="00190D93">
            <w:pPr>
              <w:rPr>
                <w:rFonts w:ascii="Cambria" w:hAnsi="Cambria" w:cstheme="minorHAnsi"/>
                <w:sz w:val="20"/>
                <w:szCs w:val="20"/>
              </w:rPr>
            </w:pPr>
            <w:r w:rsidRPr="00190D93">
              <w:rPr>
                <w:rFonts w:ascii="Cambria" w:hAnsi="Cambria" w:cstheme="minorHAnsi"/>
                <w:sz w:val="20"/>
                <w:szCs w:val="20"/>
              </w:rPr>
              <w:t>0-Tier II Natural Sciences</w:t>
            </w:r>
          </w:p>
        </w:tc>
        <w:tc>
          <w:tcPr>
            <w:tcW w:w="1620" w:type="dxa"/>
          </w:tcPr>
          <w:p w:rsidR="00190D93" w:rsidRPr="00190D93" w:rsidRDefault="00190D93" w:rsidP="00743241">
            <w:pPr>
              <w:rPr>
                <w:rFonts w:ascii="Cambria" w:hAnsi="Cambria" w:cstheme="minorHAnsi"/>
                <w:sz w:val="20"/>
                <w:szCs w:val="20"/>
              </w:rPr>
            </w:pPr>
            <w:r w:rsidRPr="00190D93">
              <w:rPr>
                <w:rFonts w:ascii="Cambria" w:hAnsi="Cambria" w:cstheme="minorHAnsi"/>
                <w:sz w:val="20"/>
                <w:szCs w:val="20"/>
              </w:rPr>
              <w:lastRenderedPageBreak/>
              <w:t>3 units-Tier II Arts</w:t>
            </w:r>
          </w:p>
          <w:p w:rsidR="00190D93" w:rsidRPr="00190D93" w:rsidRDefault="00190D93" w:rsidP="00743241">
            <w:pPr>
              <w:rPr>
                <w:rFonts w:ascii="Cambria" w:hAnsi="Cambria" w:cstheme="minorHAnsi"/>
                <w:sz w:val="20"/>
                <w:szCs w:val="20"/>
              </w:rPr>
            </w:pPr>
            <w:r w:rsidRPr="00190D93">
              <w:rPr>
                <w:rFonts w:ascii="Cambria" w:hAnsi="Cambria" w:cstheme="minorHAnsi"/>
                <w:sz w:val="20"/>
                <w:szCs w:val="20"/>
              </w:rPr>
              <w:t>1-Tier II Humanities</w:t>
            </w:r>
          </w:p>
          <w:p w:rsidR="00190D93" w:rsidRPr="00190D93" w:rsidRDefault="00190D93" w:rsidP="00743241">
            <w:pPr>
              <w:rPr>
                <w:rFonts w:ascii="Cambria" w:hAnsi="Cambria" w:cstheme="minorHAnsi"/>
                <w:sz w:val="20"/>
                <w:szCs w:val="20"/>
              </w:rPr>
            </w:pPr>
            <w:r w:rsidRPr="00190D93">
              <w:rPr>
                <w:rFonts w:ascii="Cambria" w:hAnsi="Cambria" w:cstheme="minorHAnsi"/>
                <w:sz w:val="20"/>
                <w:szCs w:val="20"/>
              </w:rPr>
              <w:lastRenderedPageBreak/>
              <w:t>1- Tier II Individuals and Societies</w:t>
            </w:r>
          </w:p>
          <w:p w:rsidR="00190D93" w:rsidRPr="00190D93" w:rsidRDefault="00190D93" w:rsidP="00190D93">
            <w:pPr>
              <w:rPr>
                <w:rFonts w:ascii="Cambria" w:hAnsi="Cambria" w:cstheme="minorHAnsi"/>
                <w:sz w:val="20"/>
                <w:szCs w:val="20"/>
              </w:rPr>
            </w:pPr>
            <w:r w:rsidRPr="00190D93">
              <w:rPr>
                <w:rFonts w:ascii="Cambria" w:hAnsi="Cambria" w:cstheme="minorHAnsi"/>
                <w:sz w:val="20"/>
                <w:szCs w:val="20"/>
              </w:rPr>
              <w:t>0-Tier II Natural Sciences</w:t>
            </w:r>
          </w:p>
        </w:tc>
      </w:tr>
      <w:tr w:rsidR="00DC613B" w:rsidRPr="00190D93" w:rsidTr="00DC613B">
        <w:tc>
          <w:tcPr>
            <w:tcW w:w="3780" w:type="dxa"/>
          </w:tcPr>
          <w:p w:rsidR="00190D93" w:rsidRPr="00190D93" w:rsidRDefault="002A2C38" w:rsidP="002A2C38">
            <w:pPr>
              <w:rPr>
                <w:rFonts w:ascii="Cambria" w:hAnsi="Cambria" w:cstheme="minorHAnsi"/>
                <w:sz w:val="20"/>
                <w:szCs w:val="20"/>
              </w:rPr>
            </w:pPr>
            <w:r>
              <w:rPr>
                <w:rFonts w:ascii="Cambria" w:hAnsi="Cambria" w:cstheme="minorHAnsi"/>
                <w:sz w:val="20"/>
                <w:szCs w:val="20"/>
              </w:rPr>
              <w:lastRenderedPageBreak/>
              <w:t>Pre-major? (Yes</w:t>
            </w:r>
            <w:r w:rsidR="00190D93" w:rsidRPr="00190D93">
              <w:rPr>
                <w:rFonts w:ascii="Cambria" w:hAnsi="Cambria" w:cstheme="minorHAnsi"/>
                <w:sz w:val="20"/>
                <w:szCs w:val="20"/>
              </w:rPr>
              <w:t>/</w:t>
            </w:r>
            <w:r>
              <w:rPr>
                <w:rFonts w:ascii="Cambria" w:hAnsi="Cambria" w:cstheme="minorHAnsi"/>
                <w:sz w:val="20"/>
                <w:szCs w:val="20"/>
              </w:rPr>
              <w:t>No</w:t>
            </w:r>
            <w:r w:rsidR="00190D93" w:rsidRPr="00190D93">
              <w:rPr>
                <w:rFonts w:ascii="Cambria" w:hAnsi="Cambria" w:cstheme="minorHAnsi"/>
                <w:sz w:val="20"/>
                <w:szCs w:val="20"/>
              </w:rPr>
              <w:t>)</w:t>
            </w:r>
          </w:p>
        </w:tc>
        <w:tc>
          <w:tcPr>
            <w:tcW w:w="1890" w:type="dxa"/>
          </w:tcPr>
          <w:p w:rsidR="00190D93" w:rsidRPr="00190D93" w:rsidRDefault="00190D93" w:rsidP="00743241">
            <w:pPr>
              <w:rPr>
                <w:rFonts w:ascii="Cambria" w:hAnsi="Cambria" w:cstheme="minorHAnsi"/>
                <w:sz w:val="20"/>
                <w:szCs w:val="20"/>
              </w:rPr>
            </w:pPr>
            <w:r w:rsidRPr="00190D93">
              <w:rPr>
                <w:rFonts w:ascii="Cambria" w:hAnsi="Cambria" w:cstheme="minorHAnsi"/>
                <w:sz w:val="20"/>
                <w:szCs w:val="20"/>
              </w:rPr>
              <w:t xml:space="preserve"> </w:t>
            </w:r>
          </w:p>
        </w:tc>
        <w:tc>
          <w:tcPr>
            <w:tcW w:w="1710" w:type="dxa"/>
          </w:tcPr>
          <w:p w:rsidR="00190D93" w:rsidRPr="00190D93" w:rsidRDefault="00190D93" w:rsidP="00743241">
            <w:pPr>
              <w:rPr>
                <w:rFonts w:ascii="Cambria" w:hAnsi="Cambria" w:cstheme="minorHAnsi"/>
                <w:sz w:val="20"/>
                <w:szCs w:val="20"/>
              </w:rPr>
            </w:pPr>
            <w:r w:rsidRPr="00190D93">
              <w:rPr>
                <w:rFonts w:ascii="Cambria" w:hAnsi="Cambria" w:cstheme="minorHAnsi"/>
                <w:sz w:val="20"/>
                <w:szCs w:val="20"/>
              </w:rPr>
              <w:t xml:space="preserve"> </w:t>
            </w:r>
          </w:p>
        </w:tc>
        <w:tc>
          <w:tcPr>
            <w:tcW w:w="1620" w:type="dxa"/>
            <w:shd w:val="clear" w:color="auto" w:fill="FFFF00"/>
          </w:tcPr>
          <w:p w:rsidR="00190D93" w:rsidRPr="00190D93" w:rsidRDefault="00190D93" w:rsidP="00743241">
            <w:pPr>
              <w:rPr>
                <w:rFonts w:ascii="Cambria" w:hAnsi="Cambria" w:cstheme="minorHAnsi"/>
                <w:sz w:val="20"/>
                <w:szCs w:val="20"/>
              </w:rPr>
            </w:pPr>
            <w:r w:rsidRPr="00190D93">
              <w:rPr>
                <w:rFonts w:ascii="Cambria" w:hAnsi="Cambria" w:cstheme="minorHAnsi"/>
                <w:sz w:val="20"/>
                <w:szCs w:val="20"/>
              </w:rPr>
              <w:t>No</w:t>
            </w:r>
          </w:p>
        </w:tc>
        <w:tc>
          <w:tcPr>
            <w:tcW w:w="1620" w:type="dxa"/>
            <w:shd w:val="clear" w:color="auto" w:fill="FFFF00"/>
          </w:tcPr>
          <w:p w:rsidR="00190D93" w:rsidRPr="00190D93" w:rsidRDefault="00190D93" w:rsidP="00743241">
            <w:pPr>
              <w:rPr>
                <w:rFonts w:ascii="Cambria" w:hAnsi="Cambria" w:cstheme="minorHAnsi"/>
                <w:sz w:val="20"/>
                <w:szCs w:val="20"/>
              </w:rPr>
            </w:pPr>
            <w:r w:rsidRPr="00190D93">
              <w:rPr>
                <w:rFonts w:ascii="Cambria" w:hAnsi="Cambria" w:cstheme="minorHAnsi"/>
                <w:sz w:val="20"/>
                <w:szCs w:val="20"/>
              </w:rPr>
              <w:t>Yes</w:t>
            </w:r>
          </w:p>
        </w:tc>
      </w:tr>
      <w:tr w:rsidR="00DC613B" w:rsidRPr="00190D93" w:rsidTr="00DC613B">
        <w:tc>
          <w:tcPr>
            <w:tcW w:w="3780" w:type="dxa"/>
          </w:tcPr>
          <w:p w:rsidR="00190D93" w:rsidRPr="00190D93" w:rsidRDefault="00190D93" w:rsidP="002D11CE">
            <w:pPr>
              <w:spacing w:after="0" w:line="240" w:lineRule="auto"/>
              <w:rPr>
                <w:rFonts w:ascii="Cambria" w:hAnsi="Cambria" w:cstheme="minorHAnsi"/>
                <w:sz w:val="20"/>
                <w:szCs w:val="20"/>
              </w:rPr>
            </w:pPr>
            <w:r w:rsidRPr="00190D93">
              <w:rPr>
                <w:rFonts w:ascii="Cambria" w:hAnsi="Cambria" w:cstheme="minorHAnsi"/>
                <w:sz w:val="20"/>
                <w:szCs w:val="20"/>
              </w:rPr>
              <w:t>List any special requirements to declare or gain admission to this major (completion of specific coursework, minimum GPA, interview, application, etc.)</w:t>
            </w:r>
          </w:p>
        </w:tc>
        <w:tc>
          <w:tcPr>
            <w:tcW w:w="1890" w:type="dxa"/>
          </w:tcPr>
          <w:p w:rsidR="00190D93" w:rsidRPr="00190D93" w:rsidRDefault="00190D93" w:rsidP="00743241">
            <w:pPr>
              <w:rPr>
                <w:rFonts w:ascii="Cambria" w:hAnsi="Cambria" w:cstheme="minorHAnsi"/>
                <w:sz w:val="20"/>
                <w:szCs w:val="20"/>
              </w:rPr>
            </w:pPr>
          </w:p>
        </w:tc>
        <w:tc>
          <w:tcPr>
            <w:tcW w:w="1710" w:type="dxa"/>
          </w:tcPr>
          <w:p w:rsidR="00190D93" w:rsidRPr="00190D93" w:rsidRDefault="00190D93" w:rsidP="00743241">
            <w:pPr>
              <w:rPr>
                <w:rFonts w:ascii="Cambria" w:hAnsi="Cambria" w:cstheme="minorHAnsi"/>
                <w:sz w:val="20"/>
                <w:szCs w:val="20"/>
              </w:rPr>
            </w:pPr>
          </w:p>
        </w:tc>
        <w:tc>
          <w:tcPr>
            <w:tcW w:w="1620" w:type="dxa"/>
            <w:shd w:val="clear" w:color="auto" w:fill="FFFF00"/>
          </w:tcPr>
          <w:p w:rsidR="00190D93" w:rsidRPr="00190D93" w:rsidRDefault="00190D93" w:rsidP="00743241">
            <w:pPr>
              <w:rPr>
                <w:rFonts w:ascii="Cambria" w:hAnsi="Cambria" w:cstheme="minorHAnsi"/>
                <w:sz w:val="20"/>
                <w:szCs w:val="20"/>
              </w:rPr>
            </w:pPr>
            <w:r w:rsidRPr="00190D93">
              <w:rPr>
                <w:rFonts w:ascii="Cambria" w:hAnsi="Cambria" w:cstheme="minorHAnsi"/>
                <w:sz w:val="20"/>
                <w:szCs w:val="20"/>
              </w:rPr>
              <w:t>None</w:t>
            </w:r>
          </w:p>
        </w:tc>
        <w:tc>
          <w:tcPr>
            <w:tcW w:w="1620" w:type="dxa"/>
            <w:shd w:val="clear" w:color="auto" w:fill="FFFF00"/>
          </w:tcPr>
          <w:p w:rsidR="00190D93" w:rsidRPr="00190D93" w:rsidRDefault="00190D93" w:rsidP="00743241">
            <w:pPr>
              <w:rPr>
                <w:rFonts w:ascii="Cambria" w:hAnsi="Cambria" w:cstheme="minorHAnsi"/>
                <w:sz w:val="20"/>
                <w:szCs w:val="20"/>
              </w:rPr>
            </w:pPr>
            <w:r w:rsidRPr="00190D93">
              <w:rPr>
                <w:rFonts w:ascii="Cambria" w:hAnsi="Cambria" w:cstheme="minorHAnsi"/>
                <w:sz w:val="20"/>
                <w:szCs w:val="20"/>
              </w:rPr>
              <w:t>1. Completion of pre-major coursework with a 2.5 GPA:</w:t>
            </w:r>
          </w:p>
          <w:p w:rsidR="00190D93" w:rsidRPr="00190D93" w:rsidRDefault="00190D93" w:rsidP="00743241">
            <w:pPr>
              <w:rPr>
                <w:rFonts w:ascii="Cambria" w:hAnsi="Cambria" w:cstheme="minorHAnsi"/>
                <w:sz w:val="20"/>
                <w:szCs w:val="20"/>
              </w:rPr>
            </w:pPr>
          </w:p>
          <w:p w:rsidR="00190D93" w:rsidRPr="00190D93" w:rsidRDefault="00190D93" w:rsidP="00743241">
            <w:pPr>
              <w:rPr>
                <w:rFonts w:ascii="Cambria" w:hAnsi="Cambria" w:cstheme="minorHAnsi"/>
                <w:sz w:val="20"/>
                <w:szCs w:val="20"/>
              </w:rPr>
            </w:pPr>
            <w:r w:rsidRPr="00190D93">
              <w:rPr>
                <w:rFonts w:ascii="Cambria" w:hAnsi="Cambria" w:cstheme="minorHAnsi"/>
                <w:sz w:val="20"/>
                <w:szCs w:val="20"/>
              </w:rPr>
              <w:t>-PHYS 141 (4) Introductory Mechanics</w:t>
            </w:r>
          </w:p>
          <w:p w:rsidR="00190D93" w:rsidRPr="00190D93" w:rsidRDefault="00190D93" w:rsidP="00743241">
            <w:pPr>
              <w:rPr>
                <w:rFonts w:ascii="Cambria" w:hAnsi="Cambria" w:cstheme="minorHAnsi"/>
                <w:sz w:val="20"/>
                <w:szCs w:val="20"/>
              </w:rPr>
            </w:pPr>
            <w:r w:rsidRPr="00190D93">
              <w:rPr>
                <w:rFonts w:ascii="Cambria" w:hAnsi="Cambria" w:cstheme="minorHAnsi"/>
                <w:sz w:val="20"/>
                <w:szCs w:val="20"/>
              </w:rPr>
              <w:t>-MATH 129 (3) Calculus II</w:t>
            </w:r>
          </w:p>
          <w:p w:rsidR="00190D93" w:rsidRPr="00190D93" w:rsidRDefault="00190D93" w:rsidP="00743241">
            <w:pPr>
              <w:rPr>
                <w:rFonts w:ascii="Cambria" w:hAnsi="Cambria" w:cstheme="minorHAnsi"/>
                <w:sz w:val="20"/>
                <w:szCs w:val="20"/>
              </w:rPr>
            </w:pPr>
            <w:r w:rsidRPr="00190D93">
              <w:rPr>
                <w:rFonts w:ascii="Cambria" w:hAnsi="Cambria" w:cstheme="minorHAnsi"/>
                <w:sz w:val="20"/>
                <w:szCs w:val="20"/>
              </w:rPr>
              <w:t>-CHEM 151 (4) General Chemistry I</w:t>
            </w:r>
          </w:p>
          <w:p w:rsidR="00190D93" w:rsidRPr="00190D93" w:rsidRDefault="00190D93" w:rsidP="00743241">
            <w:pPr>
              <w:rPr>
                <w:rFonts w:ascii="Cambria" w:hAnsi="Cambria" w:cstheme="minorHAnsi"/>
                <w:sz w:val="20"/>
                <w:szCs w:val="20"/>
              </w:rPr>
            </w:pPr>
          </w:p>
          <w:p w:rsidR="00190D93" w:rsidRPr="00190D93" w:rsidRDefault="00190D93" w:rsidP="00743241">
            <w:pPr>
              <w:rPr>
                <w:rFonts w:ascii="Cambria" w:hAnsi="Cambria" w:cstheme="minorHAnsi"/>
                <w:sz w:val="20"/>
                <w:szCs w:val="20"/>
              </w:rPr>
            </w:pPr>
            <w:r w:rsidRPr="00190D93">
              <w:rPr>
                <w:rFonts w:ascii="Cambria" w:hAnsi="Cambria" w:cstheme="minorHAnsi"/>
                <w:sz w:val="20"/>
                <w:szCs w:val="20"/>
              </w:rPr>
              <w:t>2. Submit essay</w:t>
            </w:r>
          </w:p>
          <w:p w:rsidR="00190D93" w:rsidRPr="00190D93" w:rsidRDefault="00190D93" w:rsidP="00743241">
            <w:pPr>
              <w:rPr>
                <w:rFonts w:ascii="Cambria" w:hAnsi="Cambria" w:cstheme="minorHAnsi"/>
                <w:sz w:val="20"/>
                <w:szCs w:val="20"/>
              </w:rPr>
            </w:pPr>
          </w:p>
          <w:p w:rsidR="00190D93" w:rsidRPr="00190D93" w:rsidRDefault="00190D93" w:rsidP="00743241">
            <w:pPr>
              <w:rPr>
                <w:rFonts w:ascii="Cambria" w:hAnsi="Cambria" w:cstheme="minorHAnsi"/>
                <w:sz w:val="20"/>
                <w:szCs w:val="20"/>
              </w:rPr>
            </w:pPr>
            <w:r w:rsidRPr="00190D93">
              <w:rPr>
                <w:rFonts w:ascii="Cambria" w:hAnsi="Cambria" w:cstheme="minorHAnsi"/>
                <w:sz w:val="20"/>
                <w:szCs w:val="20"/>
              </w:rPr>
              <w:t>3. Complete admission interview</w:t>
            </w:r>
          </w:p>
          <w:p w:rsidR="00190D93" w:rsidRPr="00190D93" w:rsidRDefault="00190D93" w:rsidP="00743241">
            <w:pPr>
              <w:rPr>
                <w:rFonts w:ascii="Cambria" w:hAnsi="Cambria" w:cstheme="minorHAnsi"/>
                <w:sz w:val="20"/>
                <w:szCs w:val="20"/>
              </w:rPr>
            </w:pPr>
          </w:p>
        </w:tc>
      </w:tr>
      <w:tr w:rsidR="00DC613B" w:rsidRPr="00190D93" w:rsidTr="00DC613B">
        <w:tc>
          <w:tcPr>
            <w:tcW w:w="3780" w:type="dxa"/>
          </w:tcPr>
          <w:p w:rsidR="00190D93" w:rsidRPr="00190D93" w:rsidRDefault="00190D93" w:rsidP="002D11CE">
            <w:pPr>
              <w:spacing w:after="0" w:line="240" w:lineRule="auto"/>
              <w:rPr>
                <w:rFonts w:ascii="Cambria" w:hAnsi="Cambria" w:cstheme="minorHAnsi"/>
                <w:sz w:val="20"/>
                <w:szCs w:val="20"/>
              </w:rPr>
            </w:pPr>
            <w:r w:rsidRPr="00190D93">
              <w:rPr>
                <w:rFonts w:ascii="Cambria" w:hAnsi="Cambria" w:cstheme="minorHAnsi"/>
                <w:sz w:val="20"/>
                <w:szCs w:val="20"/>
              </w:rPr>
              <w:t xml:space="preserve">Minimum #  of units required in </w:t>
            </w:r>
            <w:r w:rsidR="002D11CE">
              <w:rPr>
                <w:rFonts w:ascii="Cambria" w:hAnsi="Cambria" w:cstheme="minorHAnsi"/>
                <w:sz w:val="20"/>
                <w:szCs w:val="20"/>
              </w:rPr>
              <w:t xml:space="preserve">the </w:t>
            </w:r>
            <w:r w:rsidRPr="00190D93">
              <w:rPr>
                <w:rFonts w:ascii="Cambria" w:hAnsi="Cambria" w:cstheme="minorHAnsi"/>
                <w:sz w:val="20"/>
                <w:szCs w:val="20"/>
              </w:rPr>
              <w:t>major (units counting towards major units and major GPA)</w:t>
            </w:r>
          </w:p>
        </w:tc>
        <w:tc>
          <w:tcPr>
            <w:tcW w:w="1890" w:type="dxa"/>
          </w:tcPr>
          <w:p w:rsidR="00190D93" w:rsidRPr="00190D93" w:rsidRDefault="00190D93" w:rsidP="00743241">
            <w:pPr>
              <w:rPr>
                <w:rFonts w:ascii="Cambria" w:hAnsi="Cambria" w:cstheme="minorHAnsi"/>
                <w:sz w:val="20"/>
                <w:szCs w:val="20"/>
              </w:rPr>
            </w:pPr>
          </w:p>
        </w:tc>
        <w:tc>
          <w:tcPr>
            <w:tcW w:w="1710" w:type="dxa"/>
          </w:tcPr>
          <w:p w:rsidR="00190D93" w:rsidRPr="00190D93" w:rsidRDefault="00190D93" w:rsidP="00743241">
            <w:pPr>
              <w:rPr>
                <w:rFonts w:ascii="Cambria" w:hAnsi="Cambria" w:cstheme="minorHAnsi"/>
                <w:sz w:val="20"/>
                <w:szCs w:val="20"/>
              </w:rPr>
            </w:pPr>
          </w:p>
        </w:tc>
        <w:tc>
          <w:tcPr>
            <w:tcW w:w="1620" w:type="dxa"/>
          </w:tcPr>
          <w:p w:rsidR="00190D93" w:rsidRPr="00190D93" w:rsidRDefault="00190D93" w:rsidP="00743241">
            <w:pPr>
              <w:rPr>
                <w:rFonts w:ascii="Cambria" w:hAnsi="Cambria" w:cstheme="minorHAnsi"/>
                <w:sz w:val="20"/>
                <w:szCs w:val="20"/>
              </w:rPr>
            </w:pPr>
            <w:r w:rsidRPr="00190D93">
              <w:rPr>
                <w:rFonts w:ascii="Cambria" w:hAnsi="Cambria" w:cstheme="minorHAnsi"/>
                <w:sz w:val="20"/>
                <w:szCs w:val="20"/>
              </w:rPr>
              <w:t>52</w:t>
            </w:r>
          </w:p>
        </w:tc>
        <w:tc>
          <w:tcPr>
            <w:tcW w:w="1620" w:type="dxa"/>
          </w:tcPr>
          <w:p w:rsidR="00190D93" w:rsidRPr="00190D93" w:rsidRDefault="00190D93" w:rsidP="00743241">
            <w:pPr>
              <w:rPr>
                <w:rFonts w:ascii="Cambria" w:hAnsi="Cambria" w:cstheme="minorHAnsi"/>
                <w:sz w:val="20"/>
                <w:szCs w:val="20"/>
              </w:rPr>
            </w:pPr>
            <w:r w:rsidRPr="00190D93">
              <w:rPr>
                <w:rFonts w:ascii="Cambria" w:hAnsi="Cambria" w:cstheme="minorHAnsi"/>
                <w:sz w:val="20"/>
                <w:szCs w:val="20"/>
              </w:rPr>
              <w:t>52</w:t>
            </w:r>
          </w:p>
        </w:tc>
      </w:tr>
      <w:tr w:rsidR="00DC613B" w:rsidRPr="00190D93" w:rsidTr="00DC613B">
        <w:tc>
          <w:tcPr>
            <w:tcW w:w="3780" w:type="dxa"/>
          </w:tcPr>
          <w:p w:rsidR="00190D93" w:rsidRPr="00190D93" w:rsidRDefault="00190D93" w:rsidP="002D11CE">
            <w:pPr>
              <w:spacing w:after="0" w:line="240" w:lineRule="auto"/>
              <w:rPr>
                <w:rFonts w:ascii="Cambria" w:hAnsi="Cambria" w:cstheme="minorHAnsi"/>
                <w:sz w:val="20"/>
                <w:szCs w:val="20"/>
              </w:rPr>
            </w:pPr>
            <w:r w:rsidRPr="00190D93">
              <w:rPr>
                <w:rFonts w:ascii="Cambria" w:hAnsi="Cambria" w:cstheme="minorHAnsi"/>
                <w:sz w:val="20"/>
                <w:szCs w:val="20"/>
              </w:rPr>
              <w:t>Minimum # of upper-division units required in the major (upper division units counting towards major GPA)</w:t>
            </w:r>
          </w:p>
        </w:tc>
        <w:tc>
          <w:tcPr>
            <w:tcW w:w="1890" w:type="dxa"/>
          </w:tcPr>
          <w:p w:rsidR="00190D93" w:rsidRPr="00190D93" w:rsidRDefault="00190D93" w:rsidP="00743241">
            <w:pPr>
              <w:rPr>
                <w:rFonts w:ascii="Cambria" w:hAnsi="Cambria" w:cstheme="minorHAnsi"/>
                <w:sz w:val="20"/>
                <w:szCs w:val="20"/>
              </w:rPr>
            </w:pPr>
          </w:p>
        </w:tc>
        <w:tc>
          <w:tcPr>
            <w:tcW w:w="1710" w:type="dxa"/>
          </w:tcPr>
          <w:p w:rsidR="00190D93" w:rsidRPr="00190D93" w:rsidRDefault="00190D93" w:rsidP="00743241">
            <w:pPr>
              <w:rPr>
                <w:rFonts w:ascii="Cambria" w:hAnsi="Cambria" w:cstheme="minorHAnsi"/>
                <w:sz w:val="20"/>
                <w:szCs w:val="20"/>
              </w:rPr>
            </w:pPr>
          </w:p>
        </w:tc>
        <w:tc>
          <w:tcPr>
            <w:tcW w:w="1620" w:type="dxa"/>
            <w:shd w:val="clear" w:color="auto" w:fill="FFFF00"/>
          </w:tcPr>
          <w:p w:rsidR="00190D93" w:rsidRPr="00190D93" w:rsidRDefault="00190D93" w:rsidP="00743241">
            <w:pPr>
              <w:rPr>
                <w:rFonts w:ascii="Cambria" w:hAnsi="Cambria" w:cstheme="minorHAnsi"/>
                <w:sz w:val="20"/>
                <w:szCs w:val="20"/>
              </w:rPr>
            </w:pPr>
            <w:r w:rsidRPr="00190D93">
              <w:rPr>
                <w:rFonts w:ascii="Cambria" w:hAnsi="Cambria" w:cstheme="minorHAnsi"/>
                <w:sz w:val="20"/>
                <w:szCs w:val="20"/>
              </w:rPr>
              <w:t>30</w:t>
            </w:r>
          </w:p>
        </w:tc>
        <w:tc>
          <w:tcPr>
            <w:tcW w:w="1620" w:type="dxa"/>
            <w:shd w:val="clear" w:color="auto" w:fill="FFFF00"/>
          </w:tcPr>
          <w:p w:rsidR="00190D93" w:rsidRPr="00190D93" w:rsidRDefault="00190D93" w:rsidP="00743241">
            <w:pPr>
              <w:rPr>
                <w:rFonts w:ascii="Cambria" w:hAnsi="Cambria" w:cstheme="minorHAnsi"/>
                <w:sz w:val="20"/>
                <w:szCs w:val="20"/>
              </w:rPr>
            </w:pPr>
            <w:r w:rsidRPr="00190D93">
              <w:rPr>
                <w:rFonts w:ascii="Cambria" w:hAnsi="Cambria" w:cstheme="minorHAnsi"/>
                <w:sz w:val="20"/>
                <w:szCs w:val="20"/>
              </w:rPr>
              <w:t>24</w:t>
            </w:r>
          </w:p>
        </w:tc>
      </w:tr>
      <w:tr w:rsidR="00BF1510" w:rsidRPr="00190D93" w:rsidTr="00DC613B">
        <w:tc>
          <w:tcPr>
            <w:tcW w:w="3780" w:type="dxa"/>
          </w:tcPr>
          <w:p w:rsidR="00BF1510" w:rsidRPr="00190D93" w:rsidRDefault="00807BA1" w:rsidP="00BF1510">
            <w:pPr>
              <w:rPr>
                <w:rFonts w:ascii="Cambria" w:hAnsi="Cambria" w:cstheme="minorHAnsi"/>
                <w:sz w:val="20"/>
                <w:szCs w:val="20"/>
              </w:rPr>
            </w:pPr>
            <w:hyperlink r:id="rId17" w:history="1">
              <w:r w:rsidR="00BF1510" w:rsidRPr="00BF1510">
                <w:rPr>
                  <w:rStyle w:val="Hyperlink"/>
                  <w:rFonts w:ascii="Cambria" w:hAnsi="Cambria" w:cs="Calibri"/>
                  <w:sz w:val="20"/>
                  <w:szCs w:val="20"/>
                </w:rPr>
                <w:t>Minimum # of residency units to be completed in the major</w:t>
              </w:r>
            </w:hyperlink>
          </w:p>
        </w:tc>
        <w:tc>
          <w:tcPr>
            <w:tcW w:w="1890" w:type="dxa"/>
          </w:tcPr>
          <w:p w:rsidR="00BF1510" w:rsidRPr="00190D93" w:rsidRDefault="00BF1510" w:rsidP="00743241">
            <w:pPr>
              <w:rPr>
                <w:rFonts w:ascii="Cambria" w:hAnsi="Cambria" w:cstheme="minorHAnsi"/>
                <w:sz w:val="20"/>
                <w:szCs w:val="20"/>
              </w:rPr>
            </w:pPr>
          </w:p>
        </w:tc>
        <w:tc>
          <w:tcPr>
            <w:tcW w:w="1710" w:type="dxa"/>
          </w:tcPr>
          <w:p w:rsidR="00BF1510" w:rsidRPr="00190D93" w:rsidRDefault="00BF1510" w:rsidP="00743241">
            <w:pPr>
              <w:rPr>
                <w:rFonts w:ascii="Cambria" w:hAnsi="Cambria" w:cstheme="minorHAnsi"/>
                <w:sz w:val="20"/>
                <w:szCs w:val="20"/>
              </w:rPr>
            </w:pPr>
          </w:p>
        </w:tc>
        <w:tc>
          <w:tcPr>
            <w:tcW w:w="1620" w:type="dxa"/>
          </w:tcPr>
          <w:p w:rsidR="00BF1510" w:rsidRPr="00190D93" w:rsidRDefault="006D4661" w:rsidP="00743241">
            <w:pPr>
              <w:rPr>
                <w:rFonts w:ascii="Cambria" w:hAnsi="Cambria" w:cstheme="minorHAnsi"/>
                <w:sz w:val="20"/>
                <w:szCs w:val="20"/>
              </w:rPr>
            </w:pPr>
            <w:r>
              <w:rPr>
                <w:rFonts w:ascii="Cambria" w:hAnsi="Cambria" w:cstheme="minorHAnsi"/>
                <w:sz w:val="20"/>
                <w:szCs w:val="20"/>
              </w:rPr>
              <w:t>18</w:t>
            </w:r>
          </w:p>
        </w:tc>
        <w:tc>
          <w:tcPr>
            <w:tcW w:w="1620" w:type="dxa"/>
          </w:tcPr>
          <w:p w:rsidR="00BF1510" w:rsidRPr="00190D93" w:rsidRDefault="006D4661" w:rsidP="00743241">
            <w:pPr>
              <w:rPr>
                <w:rFonts w:ascii="Cambria" w:hAnsi="Cambria" w:cstheme="minorHAnsi"/>
                <w:sz w:val="20"/>
                <w:szCs w:val="20"/>
              </w:rPr>
            </w:pPr>
            <w:r>
              <w:rPr>
                <w:rFonts w:ascii="Cambria" w:hAnsi="Cambria" w:cstheme="minorHAnsi"/>
                <w:sz w:val="20"/>
                <w:szCs w:val="20"/>
              </w:rPr>
              <w:t>18</w:t>
            </w:r>
          </w:p>
        </w:tc>
      </w:tr>
      <w:tr w:rsidR="00DC613B" w:rsidRPr="00190D93" w:rsidTr="00DC613B">
        <w:tc>
          <w:tcPr>
            <w:tcW w:w="3780" w:type="dxa"/>
          </w:tcPr>
          <w:p w:rsidR="00190D93" w:rsidRPr="00190D93" w:rsidRDefault="00190D93" w:rsidP="001333EA">
            <w:pPr>
              <w:spacing w:after="0" w:line="240" w:lineRule="auto"/>
              <w:rPr>
                <w:rFonts w:ascii="Cambria" w:hAnsi="Cambria" w:cstheme="minorHAnsi"/>
                <w:sz w:val="20"/>
                <w:szCs w:val="20"/>
              </w:rPr>
            </w:pPr>
            <w:r w:rsidRPr="00190D93">
              <w:rPr>
                <w:rFonts w:ascii="Cambria" w:hAnsi="Cambria" w:cstheme="minorHAnsi"/>
                <w:sz w:val="20"/>
                <w:szCs w:val="20"/>
              </w:rPr>
              <w:t xml:space="preserve">Required supporting coursework (courses that do not count towards major units and major GPA, but are required for the major). </w:t>
            </w:r>
            <w:r w:rsidR="002D11CE">
              <w:rPr>
                <w:rFonts w:ascii="Cambria" w:hAnsi="Cambria" w:cstheme="minorHAnsi"/>
                <w:sz w:val="20"/>
                <w:szCs w:val="20"/>
              </w:rPr>
              <w:t>Courses listed must include</w:t>
            </w:r>
            <w:r w:rsidRPr="00190D93">
              <w:rPr>
                <w:rFonts w:ascii="Cambria" w:hAnsi="Cambria" w:cstheme="minorHAnsi"/>
                <w:sz w:val="20"/>
                <w:szCs w:val="20"/>
              </w:rPr>
              <w:t xml:space="preserve"> prefix, number, units, and title. </w:t>
            </w:r>
            <w:r w:rsidR="002D11CE">
              <w:rPr>
                <w:rFonts w:ascii="Cambria" w:hAnsi="Cambria" w:cstheme="minorHAnsi"/>
                <w:sz w:val="20"/>
                <w:szCs w:val="20"/>
              </w:rPr>
              <w:t xml:space="preserve"> Include any limits/restrictions in place/needed (house number limit, etc.).</w:t>
            </w:r>
            <w:r w:rsidRPr="00190D93">
              <w:rPr>
                <w:rFonts w:ascii="Cambria" w:hAnsi="Cambria" w:cstheme="minorHAnsi"/>
                <w:sz w:val="20"/>
                <w:szCs w:val="20"/>
              </w:rPr>
              <w:t xml:space="preserve"> Provide email(s)/letter(s) of support from home </w:t>
            </w:r>
            <w:r w:rsidRPr="00190D93">
              <w:rPr>
                <w:rFonts w:ascii="Cambria" w:hAnsi="Cambria" w:cstheme="minorHAnsi"/>
                <w:sz w:val="20"/>
                <w:szCs w:val="20"/>
              </w:rPr>
              <w:lastRenderedPageBreak/>
              <w:t xml:space="preserve">department head(s) for courses </w:t>
            </w:r>
            <w:r w:rsidR="002D11CE">
              <w:rPr>
                <w:rFonts w:ascii="Cambria" w:hAnsi="Cambria" w:cstheme="minorHAnsi"/>
                <w:sz w:val="20"/>
                <w:szCs w:val="20"/>
              </w:rPr>
              <w:t>not owned by your department</w:t>
            </w:r>
            <w:r w:rsidRPr="00190D93">
              <w:rPr>
                <w:rFonts w:ascii="Cambria" w:hAnsi="Cambria" w:cstheme="minorHAnsi"/>
                <w:sz w:val="20"/>
                <w:szCs w:val="20"/>
              </w:rPr>
              <w:t xml:space="preserve">. </w:t>
            </w:r>
          </w:p>
        </w:tc>
        <w:tc>
          <w:tcPr>
            <w:tcW w:w="1890" w:type="dxa"/>
          </w:tcPr>
          <w:p w:rsidR="00190D93" w:rsidRPr="00190D93" w:rsidRDefault="00190D93" w:rsidP="00743241">
            <w:pPr>
              <w:rPr>
                <w:rFonts w:ascii="Cambria" w:hAnsi="Cambria" w:cstheme="minorHAnsi"/>
                <w:sz w:val="20"/>
                <w:szCs w:val="20"/>
              </w:rPr>
            </w:pPr>
            <w:r w:rsidRPr="00190D93">
              <w:rPr>
                <w:rFonts w:ascii="Cambria" w:hAnsi="Cambria" w:cstheme="minorHAnsi"/>
                <w:sz w:val="20"/>
                <w:szCs w:val="20"/>
              </w:rPr>
              <w:lastRenderedPageBreak/>
              <w:t xml:space="preserve"> </w:t>
            </w:r>
          </w:p>
        </w:tc>
        <w:tc>
          <w:tcPr>
            <w:tcW w:w="1710" w:type="dxa"/>
          </w:tcPr>
          <w:p w:rsidR="00190D93" w:rsidRPr="00190D93" w:rsidRDefault="00190D93" w:rsidP="00743241">
            <w:pPr>
              <w:rPr>
                <w:rFonts w:ascii="Cambria" w:hAnsi="Cambria" w:cstheme="minorHAnsi"/>
                <w:sz w:val="20"/>
                <w:szCs w:val="20"/>
              </w:rPr>
            </w:pPr>
          </w:p>
        </w:tc>
        <w:tc>
          <w:tcPr>
            <w:tcW w:w="1620" w:type="dxa"/>
          </w:tcPr>
          <w:p w:rsidR="00190D93" w:rsidRPr="00190D93" w:rsidRDefault="00190D93" w:rsidP="00743241">
            <w:pPr>
              <w:rPr>
                <w:rFonts w:ascii="Cambria" w:hAnsi="Cambria" w:cstheme="minorHAnsi"/>
                <w:sz w:val="20"/>
                <w:szCs w:val="20"/>
              </w:rPr>
            </w:pPr>
            <w:r w:rsidRPr="00190D93">
              <w:rPr>
                <w:rFonts w:ascii="Cambria" w:hAnsi="Cambria" w:cstheme="minorHAnsi"/>
                <w:sz w:val="20"/>
                <w:szCs w:val="20"/>
              </w:rPr>
              <w:t>-COMM 119 (3) Public Speaking</w:t>
            </w:r>
          </w:p>
          <w:p w:rsidR="00190D93" w:rsidRPr="00190D93" w:rsidRDefault="00190D93" w:rsidP="00743241">
            <w:pPr>
              <w:rPr>
                <w:rFonts w:ascii="Cambria" w:hAnsi="Cambria" w:cstheme="minorHAnsi"/>
                <w:sz w:val="20"/>
                <w:szCs w:val="20"/>
              </w:rPr>
            </w:pPr>
          </w:p>
          <w:p w:rsidR="00190D93" w:rsidRPr="00190D93" w:rsidRDefault="00190D93" w:rsidP="00743241">
            <w:pPr>
              <w:rPr>
                <w:rFonts w:ascii="Cambria" w:hAnsi="Cambria" w:cstheme="minorHAnsi"/>
                <w:sz w:val="20"/>
                <w:szCs w:val="20"/>
              </w:rPr>
            </w:pPr>
            <w:r w:rsidRPr="00190D93">
              <w:rPr>
                <w:rFonts w:ascii="Cambria" w:hAnsi="Cambria" w:cstheme="minorHAnsi"/>
                <w:sz w:val="20"/>
                <w:szCs w:val="20"/>
              </w:rPr>
              <w:t xml:space="preserve">-Technical Writing, </w:t>
            </w:r>
            <w:r w:rsidRPr="00190D93">
              <w:rPr>
                <w:rFonts w:ascii="Cambria" w:hAnsi="Cambria" w:cstheme="minorHAnsi"/>
                <w:sz w:val="20"/>
                <w:szCs w:val="20"/>
              </w:rPr>
              <w:lastRenderedPageBreak/>
              <w:t xml:space="preserve">complete 1 from the following: </w:t>
            </w:r>
          </w:p>
          <w:p w:rsidR="00190D93" w:rsidRPr="00190D93" w:rsidRDefault="00190D93" w:rsidP="00743241">
            <w:pPr>
              <w:rPr>
                <w:rFonts w:ascii="Cambria" w:hAnsi="Cambria" w:cstheme="minorHAnsi"/>
                <w:sz w:val="20"/>
                <w:szCs w:val="20"/>
              </w:rPr>
            </w:pPr>
            <w:r w:rsidRPr="00190D93">
              <w:rPr>
                <w:rFonts w:ascii="Cambria" w:hAnsi="Cambria" w:cstheme="minorHAnsi"/>
                <w:sz w:val="20"/>
                <w:szCs w:val="20"/>
              </w:rPr>
              <w:t>ENGL 308 (3) Technical Writing</w:t>
            </w:r>
          </w:p>
          <w:p w:rsidR="00190D93" w:rsidRPr="00190D93" w:rsidRDefault="00190D93" w:rsidP="00743241">
            <w:pPr>
              <w:rPr>
                <w:rFonts w:ascii="Cambria" w:hAnsi="Cambria" w:cstheme="minorHAnsi"/>
                <w:sz w:val="20"/>
                <w:szCs w:val="20"/>
              </w:rPr>
            </w:pPr>
            <w:r w:rsidRPr="00190D93">
              <w:rPr>
                <w:rFonts w:ascii="Cambria" w:hAnsi="Cambria" w:cstheme="minorHAnsi"/>
                <w:sz w:val="20"/>
                <w:szCs w:val="20"/>
              </w:rPr>
              <w:t>ENGL 313 (3) Introduction to Professional &amp; Technical Writing</w:t>
            </w:r>
          </w:p>
          <w:p w:rsidR="00190D93" w:rsidRPr="00190D93" w:rsidRDefault="00190D93" w:rsidP="00743241">
            <w:pPr>
              <w:rPr>
                <w:rFonts w:ascii="Cambria" w:hAnsi="Cambria" w:cstheme="minorHAnsi"/>
                <w:sz w:val="20"/>
                <w:szCs w:val="20"/>
              </w:rPr>
            </w:pPr>
            <w:r w:rsidRPr="00190D93">
              <w:rPr>
                <w:rFonts w:ascii="Cambria" w:hAnsi="Cambria" w:cstheme="minorHAnsi"/>
                <w:sz w:val="20"/>
                <w:szCs w:val="20"/>
              </w:rPr>
              <w:t>ENGL 414 (3) Advanced Scientific Writing</w:t>
            </w:r>
          </w:p>
          <w:p w:rsidR="00190D93" w:rsidRPr="00190D93" w:rsidRDefault="00190D93" w:rsidP="00743241">
            <w:pPr>
              <w:rPr>
                <w:rFonts w:ascii="Cambria" w:hAnsi="Cambria" w:cstheme="minorHAnsi"/>
                <w:sz w:val="20"/>
                <w:szCs w:val="20"/>
              </w:rPr>
            </w:pPr>
          </w:p>
        </w:tc>
        <w:tc>
          <w:tcPr>
            <w:tcW w:w="1620" w:type="dxa"/>
          </w:tcPr>
          <w:p w:rsidR="00190D93" w:rsidRPr="00190D93" w:rsidRDefault="00190D93" w:rsidP="00743241">
            <w:pPr>
              <w:rPr>
                <w:rFonts w:ascii="Cambria" w:hAnsi="Cambria" w:cstheme="minorHAnsi"/>
                <w:sz w:val="20"/>
                <w:szCs w:val="20"/>
              </w:rPr>
            </w:pPr>
            <w:r w:rsidRPr="00190D93">
              <w:rPr>
                <w:rFonts w:ascii="Cambria" w:hAnsi="Cambria" w:cstheme="minorHAnsi"/>
                <w:sz w:val="20"/>
                <w:szCs w:val="20"/>
              </w:rPr>
              <w:lastRenderedPageBreak/>
              <w:t>-COMM 119 (3) Public Speaking</w:t>
            </w:r>
          </w:p>
          <w:p w:rsidR="00190D93" w:rsidRPr="00190D93" w:rsidRDefault="00190D93" w:rsidP="00743241">
            <w:pPr>
              <w:rPr>
                <w:rFonts w:ascii="Cambria" w:hAnsi="Cambria" w:cstheme="minorHAnsi"/>
                <w:sz w:val="20"/>
                <w:szCs w:val="20"/>
              </w:rPr>
            </w:pPr>
          </w:p>
          <w:p w:rsidR="00190D93" w:rsidRPr="00190D93" w:rsidRDefault="00190D93" w:rsidP="00743241">
            <w:pPr>
              <w:rPr>
                <w:rFonts w:ascii="Cambria" w:hAnsi="Cambria" w:cstheme="minorHAnsi"/>
                <w:sz w:val="20"/>
                <w:szCs w:val="20"/>
              </w:rPr>
            </w:pPr>
            <w:r w:rsidRPr="00190D93">
              <w:rPr>
                <w:rFonts w:ascii="Cambria" w:hAnsi="Cambria" w:cstheme="minorHAnsi"/>
                <w:sz w:val="20"/>
                <w:szCs w:val="20"/>
              </w:rPr>
              <w:t xml:space="preserve">-Technical Writing, choose </w:t>
            </w:r>
            <w:r w:rsidRPr="00190D93">
              <w:rPr>
                <w:rFonts w:ascii="Cambria" w:hAnsi="Cambria" w:cstheme="minorHAnsi"/>
                <w:sz w:val="20"/>
                <w:szCs w:val="20"/>
              </w:rPr>
              <w:lastRenderedPageBreak/>
              <w:t xml:space="preserve">1 from the following: </w:t>
            </w:r>
          </w:p>
          <w:p w:rsidR="00190D93" w:rsidRPr="00190D93" w:rsidRDefault="00190D93" w:rsidP="00743241">
            <w:pPr>
              <w:rPr>
                <w:rFonts w:ascii="Cambria" w:hAnsi="Cambria" w:cstheme="minorHAnsi"/>
                <w:sz w:val="20"/>
                <w:szCs w:val="20"/>
              </w:rPr>
            </w:pPr>
            <w:r w:rsidRPr="00190D93">
              <w:rPr>
                <w:rFonts w:ascii="Cambria" w:hAnsi="Cambria" w:cstheme="minorHAnsi"/>
                <w:sz w:val="20"/>
                <w:szCs w:val="20"/>
              </w:rPr>
              <w:t>ENGL 308 (3) Technical Writing</w:t>
            </w:r>
          </w:p>
          <w:p w:rsidR="00190D93" w:rsidRPr="00190D93" w:rsidRDefault="00190D93" w:rsidP="00743241">
            <w:pPr>
              <w:rPr>
                <w:rFonts w:ascii="Cambria" w:hAnsi="Cambria" w:cstheme="minorHAnsi"/>
                <w:sz w:val="20"/>
                <w:szCs w:val="20"/>
              </w:rPr>
            </w:pPr>
            <w:r w:rsidRPr="00190D93">
              <w:rPr>
                <w:rFonts w:ascii="Cambria" w:hAnsi="Cambria" w:cstheme="minorHAnsi"/>
                <w:sz w:val="20"/>
                <w:szCs w:val="20"/>
              </w:rPr>
              <w:t>ENGL 313 (3) Introduction to Professional &amp; Technical Writing</w:t>
            </w:r>
          </w:p>
          <w:p w:rsidR="00190D93" w:rsidRPr="00190D93" w:rsidRDefault="00190D93" w:rsidP="00743241">
            <w:pPr>
              <w:rPr>
                <w:rFonts w:ascii="Cambria" w:hAnsi="Cambria" w:cstheme="minorHAnsi"/>
                <w:sz w:val="20"/>
                <w:szCs w:val="20"/>
              </w:rPr>
            </w:pPr>
            <w:r w:rsidRPr="00190D93">
              <w:rPr>
                <w:rFonts w:ascii="Cambria" w:hAnsi="Cambria" w:cstheme="minorHAnsi"/>
                <w:sz w:val="20"/>
                <w:szCs w:val="20"/>
              </w:rPr>
              <w:t>ENGL 414 (3) Advanced Scientific Writing</w:t>
            </w:r>
          </w:p>
          <w:p w:rsidR="00190D93" w:rsidRPr="00190D93" w:rsidRDefault="00190D93" w:rsidP="00743241">
            <w:pPr>
              <w:rPr>
                <w:rFonts w:ascii="Cambria" w:hAnsi="Cambria" w:cstheme="minorHAnsi"/>
                <w:sz w:val="20"/>
                <w:szCs w:val="20"/>
              </w:rPr>
            </w:pPr>
          </w:p>
        </w:tc>
      </w:tr>
      <w:tr w:rsidR="00DC613B" w:rsidRPr="00190D93" w:rsidTr="00DC613B">
        <w:tc>
          <w:tcPr>
            <w:tcW w:w="3780" w:type="dxa"/>
          </w:tcPr>
          <w:p w:rsidR="00190D93" w:rsidRPr="00190D93" w:rsidRDefault="00190D93" w:rsidP="00E94C28">
            <w:pPr>
              <w:spacing w:after="0" w:line="240" w:lineRule="auto"/>
              <w:rPr>
                <w:rFonts w:ascii="Cambria" w:hAnsi="Cambria" w:cstheme="minorHAnsi"/>
                <w:sz w:val="20"/>
                <w:szCs w:val="20"/>
              </w:rPr>
            </w:pPr>
            <w:r w:rsidRPr="00190D93">
              <w:rPr>
                <w:rFonts w:ascii="Cambria" w:hAnsi="Cambria" w:cstheme="minorHAnsi"/>
                <w:sz w:val="20"/>
                <w:szCs w:val="20"/>
              </w:rPr>
              <w:lastRenderedPageBreak/>
              <w:t>Major requirements</w:t>
            </w:r>
            <w:r w:rsidR="00E314AD">
              <w:rPr>
                <w:rFonts w:ascii="Cambria" w:hAnsi="Cambria" w:cstheme="minorHAnsi"/>
                <w:sz w:val="20"/>
                <w:szCs w:val="20"/>
              </w:rPr>
              <w:t>. List all</w:t>
            </w:r>
            <w:r w:rsidRPr="00190D93">
              <w:rPr>
                <w:rFonts w:ascii="Cambria" w:hAnsi="Cambria" w:cstheme="minorHAnsi"/>
                <w:sz w:val="20"/>
                <w:szCs w:val="20"/>
              </w:rPr>
              <w:t xml:space="preserve"> major</w:t>
            </w:r>
            <w:r w:rsidR="00E314AD">
              <w:rPr>
                <w:rFonts w:ascii="Cambria" w:hAnsi="Cambria" w:cstheme="minorHAnsi"/>
                <w:sz w:val="20"/>
                <w:szCs w:val="20"/>
              </w:rPr>
              <w:t xml:space="preserve"> requirements including</w:t>
            </w:r>
            <w:r w:rsidRPr="00190D93">
              <w:rPr>
                <w:rFonts w:ascii="Cambria" w:hAnsi="Cambria" w:cstheme="minorHAnsi"/>
                <w:sz w:val="20"/>
                <w:szCs w:val="20"/>
              </w:rPr>
              <w:t xml:space="preserve"> core</w:t>
            </w:r>
            <w:r w:rsidR="00E314AD">
              <w:rPr>
                <w:rFonts w:ascii="Cambria" w:hAnsi="Cambria" w:cstheme="minorHAnsi"/>
                <w:sz w:val="20"/>
                <w:szCs w:val="20"/>
              </w:rPr>
              <w:t xml:space="preserve"> and electives. If applicable, list the emphasis</w:t>
            </w:r>
            <w:r w:rsidR="00E94C28">
              <w:rPr>
                <w:rFonts w:ascii="Cambria" w:hAnsi="Cambria" w:cstheme="minorHAnsi"/>
                <w:sz w:val="20"/>
                <w:szCs w:val="20"/>
              </w:rPr>
              <w:t>^</w:t>
            </w:r>
            <w:r w:rsidR="00E314AD">
              <w:rPr>
                <w:rFonts w:ascii="Cambria" w:hAnsi="Cambria" w:cstheme="minorHAnsi"/>
                <w:sz w:val="20"/>
                <w:szCs w:val="20"/>
              </w:rPr>
              <w:t xml:space="preserve"> requirements. Courses listed count towards major units and major GPA. Courses listed must include prefix, number, units, and title. </w:t>
            </w:r>
            <w:r w:rsidRPr="00190D93">
              <w:rPr>
                <w:rFonts w:ascii="Cambria" w:hAnsi="Cambria" w:cstheme="minorHAnsi"/>
                <w:sz w:val="20"/>
                <w:szCs w:val="20"/>
              </w:rPr>
              <w:t xml:space="preserve">Mark new coursework (New). </w:t>
            </w:r>
            <w:r w:rsidR="00E314AD">
              <w:rPr>
                <w:rFonts w:ascii="Cambria" w:hAnsi="Cambria" w:cstheme="minorHAnsi"/>
                <w:sz w:val="20"/>
                <w:szCs w:val="20"/>
              </w:rPr>
              <w:t xml:space="preserve">Include any limits/restrictions in place/needed (house number limit, etc.). </w:t>
            </w:r>
            <w:r w:rsidRPr="00190D93">
              <w:rPr>
                <w:rFonts w:ascii="Cambria" w:hAnsi="Cambria" w:cstheme="minorHAnsi"/>
                <w:sz w:val="20"/>
                <w:szCs w:val="20"/>
              </w:rPr>
              <w:t xml:space="preserve">Provide email(s)/letter(s) of support from home department head(s) for courses being added </w:t>
            </w:r>
            <w:r>
              <w:rPr>
                <w:rFonts w:ascii="Cambria" w:hAnsi="Cambria" w:cstheme="minorHAnsi"/>
                <w:sz w:val="20"/>
                <w:szCs w:val="20"/>
              </w:rPr>
              <w:t>and are</w:t>
            </w:r>
            <w:r w:rsidRPr="00190D93">
              <w:rPr>
                <w:rFonts w:ascii="Cambria" w:hAnsi="Cambria" w:cstheme="minorHAnsi"/>
                <w:sz w:val="20"/>
                <w:szCs w:val="20"/>
              </w:rPr>
              <w:t xml:space="preserve"> not owned by your department.</w:t>
            </w:r>
            <w:r w:rsidR="00E314AD" w:rsidRPr="00190D93">
              <w:rPr>
                <w:rFonts w:ascii="Cambria" w:hAnsi="Cambria" w:cstheme="minorHAnsi"/>
                <w:sz w:val="20"/>
                <w:szCs w:val="20"/>
              </w:rPr>
              <w:t xml:space="preserve"> Recommend ordering </w:t>
            </w:r>
            <w:r w:rsidR="00E314AD">
              <w:rPr>
                <w:rFonts w:ascii="Cambria" w:hAnsi="Cambria" w:cstheme="minorHAnsi"/>
                <w:sz w:val="20"/>
                <w:szCs w:val="20"/>
              </w:rPr>
              <w:t xml:space="preserve">requirements in the same order </w:t>
            </w:r>
            <w:r w:rsidR="00E314AD" w:rsidRPr="00190D93">
              <w:rPr>
                <w:rFonts w:ascii="Cambria" w:hAnsi="Cambria" w:cstheme="minorHAnsi"/>
                <w:sz w:val="20"/>
                <w:szCs w:val="20"/>
              </w:rPr>
              <w:t>as your advisement report.</w:t>
            </w:r>
          </w:p>
        </w:tc>
        <w:tc>
          <w:tcPr>
            <w:tcW w:w="1890" w:type="dxa"/>
          </w:tcPr>
          <w:p w:rsidR="00190D93" w:rsidRPr="00190D93" w:rsidRDefault="00190D93" w:rsidP="00743241">
            <w:pPr>
              <w:rPr>
                <w:rFonts w:ascii="Cambria" w:hAnsi="Cambria" w:cstheme="minorHAnsi"/>
                <w:sz w:val="20"/>
                <w:szCs w:val="20"/>
              </w:rPr>
            </w:pPr>
          </w:p>
        </w:tc>
        <w:tc>
          <w:tcPr>
            <w:tcW w:w="1710" w:type="dxa"/>
          </w:tcPr>
          <w:p w:rsidR="00190D93" w:rsidRPr="00190D93" w:rsidRDefault="00190D93" w:rsidP="00743241">
            <w:pPr>
              <w:rPr>
                <w:rFonts w:ascii="Cambria" w:hAnsi="Cambria" w:cstheme="minorHAnsi"/>
                <w:sz w:val="20"/>
                <w:szCs w:val="20"/>
              </w:rPr>
            </w:pPr>
          </w:p>
        </w:tc>
        <w:tc>
          <w:tcPr>
            <w:tcW w:w="1620" w:type="dxa"/>
          </w:tcPr>
          <w:p w:rsidR="00190D93" w:rsidRPr="00190D93" w:rsidRDefault="00190D93" w:rsidP="00743241">
            <w:pPr>
              <w:rPr>
                <w:rFonts w:ascii="Cambria" w:hAnsi="Cambria" w:cstheme="minorHAnsi"/>
                <w:sz w:val="20"/>
                <w:szCs w:val="20"/>
              </w:rPr>
            </w:pPr>
            <w:r w:rsidRPr="00190D93">
              <w:rPr>
                <w:rFonts w:ascii="Cambria" w:hAnsi="Cambria" w:cstheme="minorHAnsi"/>
                <w:sz w:val="20"/>
                <w:szCs w:val="20"/>
              </w:rPr>
              <w:t>-PHYS 141 (4) Introductory Mechanics</w:t>
            </w:r>
            <w:r w:rsidRPr="00190D93">
              <w:rPr>
                <w:rFonts w:ascii="Cambria" w:hAnsi="Cambria" w:cstheme="minorHAnsi"/>
                <w:sz w:val="20"/>
                <w:szCs w:val="20"/>
              </w:rPr>
              <w:br/>
            </w:r>
          </w:p>
          <w:p w:rsidR="00190D93" w:rsidRPr="00190D93" w:rsidRDefault="00190D93" w:rsidP="00743241">
            <w:pPr>
              <w:rPr>
                <w:rFonts w:ascii="Cambria" w:hAnsi="Cambria" w:cstheme="minorHAnsi"/>
                <w:sz w:val="20"/>
                <w:szCs w:val="20"/>
              </w:rPr>
            </w:pPr>
            <w:r w:rsidRPr="00190D93">
              <w:rPr>
                <w:rFonts w:ascii="Cambria" w:hAnsi="Cambria" w:cstheme="minorHAnsi"/>
                <w:sz w:val="20"/>
                <w:szCs w:val="20"/>
              </w:rPr>
              <w:t>-PHYS 241 (4) Introductory Electricity and Magnetism</w:t>
            </w:r>
            <w:r w:rsidRPr="00190D93">
              <w:rPr>
                <w:rFonts w:ascii="Cambria" w:hAnsi="Cambria" w:cstheme="minorHAnsi"/>
                <w:sz w:val="20"/>
                <w:szCs w:val="20"/>
              </w:rPr>
              <w:br/>
            </w:r>
          </w:p>
          <w:p w:rsidR="00190D93" w:rsidRPr="00190D93" w:rsidRDefault="00190D93" w:rsidP="00743241">
            <w:pPr>
              <w:rPr>
                <w:rFonts w:ascii="Cambria" w:hAnsi="Cambria" w:cstheme="minorHAnsi"/>
                <w:sz w:val="20"/>
                <w:szCs w:val="20"/>
              </w:rPr>
            </w:pPr>
            <w:r w:rsidRPr="00190D93">
              <w:rPr>
                <w:rFonts w:ascii="Cambria" w:hAnsi="Cambria" w:cstheme="minorHAnsi"/>
                <w:sz w:val="20"/>
                <w:szCs w:val="20"/>
              </w:rPr>
              <w:t>-MATH 129 (3) Calculus II</w:t>
            </w:r>
            <w:r w:rsidRPr="00190D93">
              <w:rPr>
                <w:rFonts w:ascii="Cambria" w:hAnsi="Cambria" w:cstheme="minorHAnsi"/>
                <w:sz w:val="20"/>
                <w:szCs w:val="20"/>
              </w:rPr>
              <w:br/>
            </w:r>
          </w:p>
          <w:p w:rsidR="00190D93" w:rsidRPr="00190D93" w:rsidRDefault="00190D93" w:rsidP="00743241">
            <w:pPr>
              <w:rPr>
                <w:rFonts w:ascii="Cambria" w:hAnsi="Cambria" w:cstheme="minorHAnsi"/>
                <w:sz w:val="20"/>
                <w:szCs w:val="20"/>
              </w:rPr>
            </w:pPr>
            <w:r w:rsidRPr="00190D93">
              <w:rPr>
                <w:rFonts w:ascii="Cambria" w:hAnsi="Cambria" w:cstheme="minorHAnsi"/>
                <w:sz w:val="20"/>
                <w:szCs w:val="20"/>
              </w:rPr>
              <w:t>-CHEM 151 (4) General Chemistry I</w:t>
            </w:r>
          </w:p>
          <w:p w:rsidR="00190D93" w:rsidRPr="00190D93" w:rsidRDefault="00190D93" w:rsidP="00743241">
            <w:pPr>
              <w:rPr>
                <w:rFonts w:ascii="Cambria" w:hAnsi="Cambria" w:cstheme="minorHAnsi"/>
                <w:sz w:val="20"/>
                <w:szCs w:val="20"/>
              </w:rPr>
            </w:pPr>
          </w:p>
          <w:p w:rsidR="00190D93" w:rsidRPr="00190D93" w:rsidRDefault="00190D93" w:rsidP="00743241">
            <w:pPr>
              <w:rPr>
                <w:rFonts w:ascii="Cambria" w:hAnsi="Cambria" w:cstheme="minorHAnsi"/>
                <w:sz w:val="20"/>
                <w:szCs w:val="20"/>
              </w:rPr>
            </w:pPr>
          </w:p>
          <w:p w:rsidR="00190D93" w:rsidRPr="00190D93" w:rsidRDefault="00190D93" w:rsidP="00743241">
            <w:pPr>
              <w:rPr>
                <w:rFonts w:ascii="Cambria" w:hAnsi="Cambria" w:cstheme="minorHAnsi"/>
                <w:sz w:val="20"/>
                <w:szCs w:val="20"/>
              </w:rPr>
            </w:pPr>
          </w:p>
          <w:p w:rsidR="00190D93" w:rsidRPr="00190D93" w:rsidRDefault="00190D93" w:rsidP="00743241">
            <w:pPr>
              <w:rPr>
                <w:rFonts w:ascii="Cambria" w:hAnsi="Cambria" w:cstheme="minorHAnsi"/>
                <w:sz w:val="20"/>
                <w:szCs w:val="20"/>
              </w:rPr>
            </w:pPr>
          </w:p>
          <w:p w:rsidR="00190D93" w:rsidRPr="00190D93" w:rsidRDefault="00190D93" w:rsidP="00743241">
            <w:pPr>
              <w:rPr>
                <w:rFonts w:ascii="Cambria" w:hAnsi="Cambria" w:cstheme="minorHAnsi"/>
                <w:sz w:val="20"/>
                <w:szCs w:val="20"/>
              </w:rPr>
            </w:pPr>
          </w:p>
          <w:p w:rsidR="00190D93" w:rsidRPr="00190D93" w:rsidRDefault="00190D93" w:rsidP="00743241">
            <w:pPr>
              <w:rPr>
                <w:rFonts w:ascii="Cambria" w:hAnsi="Cambria" w:cstheme="minorHAnsi"/>
                <w:sz w:val="20"/>
                <w:szCs w:val="20"/>
              </w:rPr>
            </w:pPr>
          </w:p>
          <w:p w:rsidR="00190D93" w:rsidRPr="00190D93" w:rsidRDefault="00190D93" w:rsidP="00743241">
            <w:pPr>
              <w:rPr>
                <w:rFonts w:ascii="Cambria" w:hAnsi="Cambria" w:cstheme="minorHAnsi"/>
                <w:sz w:val="20"/>
                <w:szCs w:val="20"/>
              </w:rPr>
            </w:pPr>
          </w:p>
          <w:p w:rsidR="00190D93" w:rsidRPr="00190D93" w:rsidRDefault="00190D93" w:rsidP="00743241">
            <w:pPr>
              <w:rPr>
                <w:rFonts w:ascii="Cambria" w:hAnsi="Cambria" w:cstheme="minorHAnsi"/>
                <w:sz w:val="20"/>
                <w:szCs w:val="20"/>
              </w:rPr>
            </w:pPr>
            <w:r w:rsidRPr="00190D93">
              <w:rPr>
                <w:rFonts w:ascii="Cambria" w:hAnsi="Cambria" w:cstheme="minorHAnsi"/>
                <w:sz w:val="20"/>
                <w:szCs w:val="20"/>
              </w:rPr>
              <w:t xml:space="preserve">Advanced Math, complete 1 from the following: </w:t>
            </w:r>
          </w:p>
          <w:p w:rsidR="00190D93" w:rsidRPr="00190D93" w:rsidRDefault="00190D93" w:rsidP="00743241">
            <w:pPr>
              <w:rPr>
                <w:rFonts w:ascii="Cambria" w:hAnsi="Cambria" w:cstheme="minorHAnsi"/>
                <w:sz w:val="20"/>
                <w:szCs w:val="20"/>
              </w:rPr>
            </w:pPr>
            <w:r w:rsidRPr="00190D93">
              <w:rPr>
                <w:rFonts w:ascii="Cambria" w:hAnsi="Cambria" w:cstheme="minorHAnsi"/>
                <w:sz w:val="20"/>
                <w:szCs w:val="20"/>
              </w:rPr>
              <w:t>MATH 223 (4) Vector Calculus</w:t>
            </w:r>
          </w:p>
          <w:p w:rsidR="00190D93" w:rsidRPr="00190D93" w:rsidRDefault="00190D93" w:rsidP="00743241">
            <w:pPr>
              <w:rPr>
                <w:rFonts w:ascii="Cambria" w:hAnsi="Cambria" w:cstheme="minorHAnsi"/>
                <w:sz w:val="20"/>
                <w:szCs w:val="20"/>
              </w:rPr>
            </w:pPr>
            <w:r w:rsidRPr="00190D93">
              <w:rPr>
                <w:rFonts w:ascii="Cambria" w:hAnsi="Cambria" w:cstheme="minorHAnsi"/>
                <w:sz w:val="20"/>
                <w:szCs w:val="20"/>
              </w:rPr>
              <w:t>MATH 254 (3) Introduction to Ordinary Differential Equations</w:t>
            </w:r>
          </w:p>
          <w:p w:rsidR="00190D93" w:rsidRPr="00190D93" w:rsidRDefault="00190D93" w:rsidP="00743241">
            <w:pPr>
              <w:rPr>
                <w:rFonts w:ascii="Cambria" w:hAnsi="Cambria" w:cstheme="minorHAnsi"/>
                <w:sz w:val="20"/>
                <w:szCs w:val="20"/>
              </w:rPr>
            </w:pPr>
          </w:p>
          <w:p w:rsidR="00190D93" w:rsidRPr="00190D93" w:rsidRDefault="00190D93" w:rsidP="00743241">
            <w:pPr>
              <w:rPr>
                <w:rFonts w:ascii="Cambria" w:hAnsi="Cambria" w:cstheme="minorHAnsi"/>
                <w:sz w:val="20"/>
                <w:szCs w:val="20"/>
              </w:rPr>
            </w:pPr>
            <w:r w:rsidRPr="00190D93">
              <w:rPr>
                <w:rFonts w:ascii="Cambria" w:hAnsi="Cambria" w:cstheme="minorHAnsi"/>
                <w:sz w:val="20"/>
                <w:szCs w:val="20"/>
              </w:rPr>
              <w:t>List additional requirements totaling 52 units, 30 of which are upper division</w:t>
            </w:r>
          </w:p>
        </w:tc>
        <w:tc>
          <w:tcPr>
            <w:tcW w:w="1620" w:type="dxa"/>
          </w:tcPr>
          <w:p w:rsidR="00190D93" w:rsidRPr="00190D93" w:rsidRDefault="00190D93" w:rsidP="00743241">
            <w:pPr>
              <w:rPr>
                <w:rFonts w:ascii="Cambria" w:hAnsi="Cambria" w:cstheme="minorHAnsi"/>
                <w:sz w:val="20"/>
                <w:szCs w:val="20"/>
              </w:rPr>
            </w:pPr>
            <w:r w:rsidRPr="00190D93">
              <w:rPr>
                <w:rFonts w:ascii="Cambria" w:hAnsi="Cambria" w:cstheme="minorHAnsi"/>
                <w:sz w:val="20"/>
                <w:szCs w:val="20"/>
              </w:rPr>
              <w:t>-PHYS 141 (4) Introductory Mechanics</w:t>
            </w:r>
            <w:r w:rsidRPr="00190D93">
              <w:rPr>
                <w:rFonts w:ascii="Cambria" w:hAnsi="Cambria" w:cstheme="minorHAnsi"/>
                <w:sz w:val="20"/>
                <w:szCs w:val="20"/>
              </w:rPr>
              <w:br/>
            </w:r>
          </w:p>
          <w:p w:rsidR="00190D93" w:rsidRPr="00190D93" w:rsidRDefault="00190D93" w:rsidP="00743241">
            <w:pPr>
              <w:rPr>
                <w:rFonts w:ascii="Cambria" w:hAnsi="Cambria" w:cstheme="minorHAnsi"/>
                <w:sz w:val="20"/>
                <w:szCs w:val="20"/>
              </w:rPr>
            </w:pPr>
            <w:r w:rsidRPr="00190D93">
              <w:rPr>
                <w:rFonts w:ascii="Cambria" w:hAnsi="Cambria" w:cstheme="minorHAnsi"/>
                <w:sz w:val="20"/>
                <w:szCs w:val="20"/>
              </w:rPr>
              <w:t>-PHYS 241 (4) Introductory Electricity and Magnetism</w:t>
            </w:r>
            <w:r w:rsidRPr="00190D93">
              <w:rPr>
                <w:rFonts w:ascii="Cambria" w:hAnsi="Cambria" w:cstheme="minorHAnsi"/>
                <w:sz w:val="20"/>
                <w:szCs w:val="20"/>
              </w:rPr>
              <w:br/>
            </w:r>
          </w:p>
          <w:p w:rsidR="00190D93" w:rsidRPr="00190D93" w:rsidRDefault="00190D93" w:rsidP="00743241">
            <w:pPr>
              <w:rPr>
                <w:rFonts w:ascii="Cambria" w:hAnsi="Cambria" w:cstheme="minorHAnsi"/>
                <w:sz w:val="20"/>
                <w:szCs w:val="20"/>
              </w:rPr>
            </w:pPr>
            <w:r w:rsidRPr="00190D93">
              <w:rPr>
                <w:rFonts w:ascii="Cambria" w:hAnsi="Cambria" w:cstheme="minorHAnsi"/>
                <w:sz w:val="20"/>
                <w:szCs w:val="20"/>
              </w:rPr>
              <w:t>-MATH 129 (3) Calculus II</w:t>
            </w:r>
            <w:r w:rsidRPr="00190D93">
              <w:rPr>
                <w:rFonts w:ascii="Cambria" w:hAnsi="Cambria" w:cstheme="minorHAnsi"/>
                <w:sz w:val="20"/>
                <w:szCs w:val="20"/>
              </w:rPr>
              <w:br/>
            </w:r>
          </w:p>
          <w:p w:rsidR="00190D93" w:rsidRPr="00190D93" w:rsidRDefault="00190D93" w:rsidP="00743241">
            <w:pPr>
              <w:rPr>
                <w:rFonts w:ascii="Cambria" w:hAnsi="Cambria" w:cstheme="minorHAnsi"/>
                <w:sz w:val="20"/>
                <w:szCs w:val="20"/>
              </w:rPr>
            </w:pPr>
            <w:r w:rsidRPr="00190D93">
              <w:rPr>
                <w:rFonts w:ascii="Cambria" w:hAnsi="Cambria" w:cstheme="minorHAnsi"/>
                <w:sz w:val="20"/>
                <w:szCs w:val="20"/>
              </w:rPr>
              <w:t>-CHEM 151 (4) General Chemistry I</w:t>
            </w:r>
            <w:r w:rsidRPr="00190D93">
              <w:rPr>
                <w:rFonts w:ascii="Cambria" w:hAnsi="Cambria" w:cstheme="minorHAnsi"/>
                <w:sz w:val="20"/>
                <w:szCs w:val="20"/>
              </w:rPr>
              <w:br/>
            </w:r>
          </w:p>
          <w:p w:rsidR="00190D93" w:rsidRPr="00190D93" w:rsidRDefault="00190D93" w:rsidP="00743241">
            <w:pPr>
              <w:rPr>
                <w:rFonts w:ascii="Cambria" w:hAnsi="Cambria" w:cstheme="minorHAnsi"/>
                <w:sz w:val="20"/>
                <w:szCs w:val="20"/>
              </w:rPr>
            </w:pPr>
            <w:r w:rsidRPr="00190D93">
              <w:rPr>
                <w:rFonts w:ascii="Cambria" w:hAnsi="Cambria" w:cstheme="minorHAnsi"/>
                <w:sz w:val="20"/>
                <w:szCs w:val="20"/>
                <w:highlight w:val="yellow"/>
              </w:rPr>
              <w:t>-CHEM 152 (4) General Chemistry II</w:t>
            </w:r>
          </w:p>
          <w:p w:rsidR="00190D93" w:rsidRPr="00190D93" w:rsidRDefault="00190D93" w:rsidP="00743241">
            <w:pPr>
              <w:rPr>
                <w:rFonts w:ascii="Cambria" w:hAnsi="Cambria" w:cstheme="minorHAnsi"/>
                <w:sz w:val="20"/>
                <w:szCs w:val="20"/>
              </w:rPr>
            </w:pPr>
          </w:p>
          <w:p w:rsidR="00190D93" w:rsidRPr="00190D93" w:rsidRDefault="00190D93" w:rsidP="00743241">
            <w:pPr>
              <w:rPr>
                <w:rFonts w:ascii="Cambria" w:hAnsi="Cambria" w:cstheme="minorHAnsi"/>
                <w:sz w:val="20"/>
                <w:szCs w:val="20"/>
              </w:rPr>
            </w:pPr>
            <w:r w:rsidRPr="00190D93">
              <w:rPr>
                <w:rFonts w:ascii="Cambria" w:hAnsi="Cambria" w:cstheme="minorHAnsi"/>
                <w:sz w:val="20"/>
                <w:szCs w:val="20"/>
                <w:highlight w:val="yellow"/>
              </w:rPr>
              <w:t>-(New)XXXX 495S (3) Carpentry</w:t>
            </w:r>
          </w:p>
          <w:p w:rsidR="00190D93" w:rsidRPr="00190D93" w:rsidRDefault="00190D93" w:rsidP="00743241">
            <w:pPr>
              <w:rPr>
                <w:rFonts w:ascii="Cambria" w:hAnsi="Cambria" w:cstheme="minorHAnsi"/>
                <w:sz w:val="20"/>
                <w:szCs w:val="20"/>
              </w:rPr>
            </w:pPr>
          </w:p>
          <w:p w:rsidR="00190D93" w:rsidRPr="00190D93" w:rsidRDefault="00190D93" w:rsidP="00743241">
            <w:pPr>
              <w:rPr>
                <w:rFonts w:ascii="Cambria" w:hAnsi="Cambria" w:cstheme="minorHAnsi"/>
                <w:sz w:val="20"/>
                <w:szCs w:val="20"/>
              </w:rPr>
            </w:pPr>
            <w:r w:rsidRPr="00190D93">
              <w:rPr>
                <w:rFonts w:ascii="Cambria" w:hAnsi="Cambria" w:cstheme="minorHAnsi"/>
                <w:sz w:val="20"/>
                <w:szCs w:val="20"/>
              </w:rPr>
              <w:t xml:space="preserve">Advanced Math, complete 1 from the following: </w:t>
            </w:r>
          </w:p>
          <w:p w:rsidR="00190D93" w:rsidRPr="00190D93" w:rsidRDefault="00190D93" w:rsidP="00743241">
            <w:pPr>
              <w:rPr>
                <w:rFonts w:ascii="Cambria" w:hAnsi="Cambria" w:cstheme="minorHAnsi"/>
                <w:sz w:val="20"/>
                <w:szCs w:val="20"/>
              </w:rPr>
            </w:pPr>
            <w:r w:rsidRPr="00190D93">
              <w:rPr>
                <w:rFonts w:ascii="Cambria" w:hAnsi="Cambria" w:cstheme="minorHAnsi"/>
                <w:sz w:val="20"/>
                <w:szCs w:val="20"/>
              </w:rPr>
              <w:t>MATH 223 (4) Vector Calculus</w:t>
            </w:r>
          </w:p>
          <w:p w:rsidR="00190D93" w:rsidRPr="00190D93" w:rsidRDefault="00190D93" w:rsidP="00743241">
            <w:pPr>
              <w:rPr>
                <w:rFonts w:ascii="Cambria" w:hAnsi="Cambria" w:cstheme="minorHAnsi"/>
                <w:sz w:val="20"/>
                <w:szCs w:val="20"/>
              </w:rPr>
            </w:pPr>
            <w:r w:rsidRPr="00190D93">
              <w:rPr>
                <w:rFonts w:ascii="Cambria" w:hAnsi="Cambria" w:cstheme="minorHAnsi"/>
                <w:sz w:val="20"/>
                <w:szCs w:val="20"/>
              </w:rPr>
              <w:t>MATH 254 (3) Introduction to Ordinary Differential Equations</w:t>
            </w:r>
          </w:p>
          <w:p w:rsidR="00190D93" w:rsidRPr="00190D93" w:rsidRDefault="00190D93" w:rsidP="00743241">
            <w:pPr>
              <w:rPr>
                <w:rFonts w:ascii="Cambria" w:hAnsi="Cambria" w:cstheme="minorHAnsi"/>
                <w:sz w:val="20"/>
                <w:szCs w:val="20"/>
              </w:rPr>
            </w:pPr>
          </w:p>
          <w:p w:rsidR="00190D93" w:rsidRPr="00190D93" w:rsidRDefault="00190D93" w:rsidP="00743241">
            <w:pPr>
              <w:rPr>
                <w:rFonts w:ascii="Cambria" w:hAnsi="Cambria" w:cstheme="minorHAnsi"/>
                <w:sz w:val="20"/>
                <w:szCs w:val="20"/>
              </w:rPr>
            </w:pPr>
            <w:r w:rsidRPr="00190D93">
              <w:rPr>
                <w:rFonts w:ascii="Cambria" w:hAnsi="Cambria" w:cstheme="minorHAnsi"/>
                <w:sz w:val="20"/>
                <w:szCs w:val="20"/>
                <w:highlight w:val="yellow"/>
              </w:rPr>
              <w:t>List additional requirements totaling 52 units, 24 of which are upper division</w:t>
            </w:r>
            <w:r w:rsidRPr="00190D93">
              <w:rPr>
                <w:rFonts w:ascii="Cambria" w:hAnsi="Cambria" w:cstheme="minorHAnsi"/>
                <w:sz w:val="20"/>
                <w:szCs w:val="20"/>
              </w:rPr>
              <w:t xml:space="preserve"> </w:t>
            </w:r>
          </w:p>
        </w:tc>
      </w:tr>
      <w:tr w:rsidR="00DC613B" w:rsidRPr="00190D93" w:rsidTr="00DC613B">
        <w:tc>
          <w:tcPr>
            <w:tcW w:w="3780" w:type="dxa"/>
          </w:tcPr>
          <w:p w:rsidR="00190D93" w:rsidRPr="00190D93" w:rsidRDefault="00190D93" w:rsidP="006D4661">
            <w:pPr>
              <w:spacing w:after="0" w:line="240" w:lineRule="auto"/>
              <w:rPr>
                <w:rFonts w:ascii="Cambria" w:hAnsi="Cambria" w:cstheme="minorHAnsi"/>
                <w:sz w:val="20"/>
                <w:szCs w:val="20"/>
              </w:rPr>
            </w:pPr>
            <w:r w:rsidRPr="00190D93">
              <w:rPr>
                <w:rFonts w:ascii="Cambria" w:hAnsi="Cambria" w:cstheme="minorHAnsi"/>
                <w:sz w:val="20"/>
                <w:szCs w:val="20"/>
              </w:rPr>
              <w:t>Internship, practicum, applied</w:t>
            </w:r>
            <w:r w:rsidR="00DC613B">
              <w:rPr>
                <w:rFonts w:ascii="Cambria" w:hAnsi="Cambria" w:cstheme="minorHAnsi"/>
                <w:sz w:val="20"/>
                <w:szCs w:val="20"/>
              </w:rPr>
              <w:t xml:space="preserve"> course requirements. (Yes/No). If yes, provide description.</w:t>
            </w:r>
            <w:r w:rsidRPr="00190D93">
              <w:rPr>
                <w:rFonts w:ascii="Cambria" w:hAnsi="Cambria" w:cstheme="minorHAnsi"/>
                <w:sz w:val="20"/>
                <w:szCs w:val="20"/>
              </w:rPr>
              <w:t xml:space="preserve"> </w:t>
            </w:r>
          </w:p>
        </w:tc>
        <w:tc>
          <w:tcPr>
            <w:tcW w:w="1890" w:type="dxa"/>
          </w:tcPr>
          <w:p w:rsidR="00190D93" w:rsidRPr="00190D93" w:rsidRDefault="00190D93" w:rsidP="00743241">
            <w:pPr>
              <w:rPr>
                <w:rFonts w:ascii="Cambria" w:hAnsi="Cambria" w:cstheme="minorHAnsi"/>
                <w:sz w:val="20"/>
                <w:szCs w:val="20"/>
              </w:rPr>
            </w:pPr>
            <w:r w:rsidRPr="00190D93">
              <w:rPr>
                <w:rFonts w:ascii="Cambria" w:hAnsi="Cambria" w:cstheme="minorHAnsi"/>
                <w:sz w:val="20"/>
                <w:szCs w:val="20"/>
              </w:rPr>
              <w:t xml:space="preserve"> </w:t>
            </w:r>
          </w:p>
        </w:tc>
        <w:tc>
          <w:tcPr>
            <w:tcW w:w="1710" w:type="dxa"/>
          </w:tcPr>
          <w:p w:rsidR="00190D93" w:rsidRPr="00190D93" w:rsidRDefault="00190D93" w:rsidP="00743241">
            <w:pPr>
              <w:rPr>
                <w:rFonts w:ascii="Cambria" w:hAnsi="Cambria" w:cstheme="minorHAnsi"/>
                <w:sz w:val="20"/>
                <w:szCs w:val="20"/>
              </w:rPr>
            </w:pPr>
            <w:r w:rsidRPr="00190D93">
              <w:rPr>
                <w:rFonts w:ascii="Cambria" w:hAnsi="Cambria" w:cstheme="minorHAnsi"/>
                <w:sz w:val="20"/>
                <w:szCs w:val="20"/>
              </w:rPr>
              <w:t xml:space="preserve"> </w:t>
            </w:r>
          </w:p>
        </w:tc>
        <w:tc>
          <w:tcPr>
            <w:tcW w:w="1620" w:type="dxa"/>
            <w:shd w:val="clear" w:color="auto" w:fill="FFFF00"/>
          </w:tcPr>
          <w:p w:rsidR="00190D93" w:rsidRPr="00190D93" w:rsidRDefault="00190D93" w:rsidP="00743241">
            <w:pPr>
              <w:rPr>
                <w:rFonts w:ascii="Cambria" w:hAnsi="Cambria" w:cstheme="minorHAnsi"/>
                <w:sz w:val="20"/>
                <w:szCs w:val="20"/>
              </w:rPr>
            </w:pPr>
            <w:r w:rsidRPr="00190D93">
              <w:rPr>
                <w:rFonts w:ascii="Cambria" w:hAnsi="Cambria" w:cstheme="minorHAnsi"/>
                <w:sz w:val="20"/>
                <w:szCs w:val="20"/>
              </w:rPr>
              <w:t xml:space="preserve">No </w:t>
            </w:r>
          </w:p>
        </w:tc>
        <w:tc>
          <w:tcPr>
            <w:tcW w:w="1620" w:type="dxa"/>
            <w:shd w:val="clear" w:color="auto" w:fill="FFFF00"/>
          </w:tcPr>
          <w:p w:rsidR="00190D93" w:rsidRPr="00190D93" w:rsidRDefault="00190D93" w:rsidP="00743241">
            <w:pPr>
              <w:rPr>
                <w:rFonts w:ascii="Cambria" w:hAnsi="Cambria" w:cstheme="minorHAnsi"/>
                <w:sz w:val="20"/>
                <w:szCs w:val="20"/>
              </w:rPr>
            </w:pPr>
            <w:r w:rsidRPr="00190D93">
              <w:rPr>
                <w:rFonts w:ascii="Cambria" w:hAnsi="Cambria" w:cstheme="minorHAnsi"/>
                <w:sz w:val="20"/>
                <w:szCs w:val="20"/>
              </w:rPr>
              <w:t xml:space="preserve">Yes. Complete 6 units of an internship or practicum in related field. </w:t>
            </w:r>
          </w:p>
        </w:tc>
      </w:tr>
      <w:tr w:rsidR="00DC613B" w:rsidRPr="00190D93" w:rsidTr="00DC613B">
        <w:tc>
          <w:tcPr>
            <w:tcW w:w="3780" w:type="dxa"/>
          </w:tcPr>
          <w:p w:rsidR="00190D93" w:rsidRPr="00190D93" w:rsidRDefault="00190D93" w:rsidP="006D4661">
            <w:pPr>
              <w:spacing w:after="0" w:line="240" w:lineRule="auto"/>
              <w:rPr>
                <w:rFonts w:ascii="Cambria" w:hAnsi="Cambria" w:cstheme="minorHAnsi"/>
                <w:sz w:val="20"/>
                <w:szCs w:val="20"/>
              </w:rPr>
            </w:pPr>
            <w:r w:rsidRPr="00190D93">
              <w:rPr>
                <w:rFonts w:ascii="Cambria" w:hAnsi="Cambria" w:cstheme="minorHAnsi"/>
                <w:sz w:val="20"/>
                <w:szCs w:val="20"/>
              </w:rPr>
              <w:t>Senior thesis or senior project required (Yes/No)</w:t>
            </w:r>
            <w:r w:rsidR="00436D2D">
              <w:rPr>
                <w:rFonts w:ascii="Cambria" w:hAnsi="Cambria" w:cstheme="minorHAnsi"/>
                <w:sz w:val="20"/>
                <w:szCs w:val="20"/>
              </w:rPr>
              <w:t>. If yes, provide description.</w:t>
            </w:r>
          </w:p>
        </w:tc>
        <w:tc>
          <w:tcPr>
            <w:tcW w:w="1890" w:type="dxa"/>
          </w:tcPr>
          <w:p w:rsidR="00190D93" w:rsidRPr="00190D93" w:rsidRDefault="00190D93" w:rsidP="00743241">
            <w:pPr>
              <w:rPr>
                <w:rFonts w:ascii="Cambria" w:hAnsi="Cambria" w:cstheme="minorHAnsi"/>
                <w:sz w:val="20"/>
                <w:szCs w:val="20"/>
              </w:rPr>
            </w:pPr>
            <w:r w:rsidRPr="00190D93">
              <w:rPr>
                <w:rFonts w:ascii="Cambria" w:hAnsi="Cambria" w:cstheme="minorHAnsi"/>
                <w:sz w:val="20"/>
                <w:szCs w:val="20"/>
              </w:rPr>
              <w:t xml:space="preserve"> </w:t>
            </w:r>
          </w:p>
        </w:tc>
        <w:tc>
          <w:tcPr>
            <w:tcW w:w="1710" w:type="dxa"/>
          </w:tcPr>
          <w:p w:rsidR="00190D93" w:rsidRPr="00190D93" w:rsidRDefault="00190D93" w:rsidP="00743241">
            <w:pPr>
              <w:rPr>
                <w:rFonts w:ascii="Cambria" w:hAnsi="Cambria" w:cstheme="minorHAnsi"/>
                <w:sz w:val="20"/>
                <w:szCs w:val="20"/>
              </w:rPr>
            </w:pPr>
          </w:p>
        </w:tc>
        <w:tc>
          <w:tcPr>
            <w:tcW w:w="1620" w:type="dxa"/>
          </w:tcPr>
          <w:p w:rsidR="00190D93" w:rsidRPr="00190D93" w:rsidRDefault="00190D93" w:rsidP="00743241">
            <w:pPr>
              <w:rPr>
                <w:rFonts w:ascii="Cambria" w:hAnsi="Cambria" w:cstheme="minorHAnsi"/>
                <w:sz w:val="20"/>
                <w:szCs w:val="20"/>
              </w:rPr>
            </w:pPr>
            <w:r w:rsidRPr="00190D93">
              <w:rPr>
                <w:rFonts w:ascii="Cambria" w:hAnsi="Cambria" w:cstheme="minorHAnsi"/>
                <w:sz w:val="20"/>
                <w:szCs w:val="20"/>
              </w:rPr>
              <w:t>No</w:t>
            </w:r>
          </w:p>
        </w:tc>
        <w:tc>
          <w:tcPr>
            <w:tcW w:w="1620" w:type="dxa"/>
          </w:tcPr>
          <w:p w:rsidR="00190D93" w:rsidRPr="00190D93" w:rsidRDefault="00190D93" w:rsidP="00743241">
            <w:pPr>
              <w:rPr>
                <w:rFonts w:ascii="Cambria" w:hAnsi="Cambria" w:cstheme="minorHAnsi"/>
                <w:sz w:val="20"/>
                <w:szCs w:val="20"/>
              </w:rPr>
            </w:pPr>
            <w:r w:rsidRPr="00190D93">
              <w:rPr>
                <w:rFonts w:ascii="Cambria" w:hAnsi="Cambria" w:cstheme="minorHAnsi"/>
                <w:sz w:val="20"/>
                <w:szCs w:val="20"/>
              </w:rPr>
              <w:t>No</w:t>
            </w:r>
          </w:p>
        </w:tc>
      </w:tr>
      <w:tr w:rsidR="00DC613B" w:rsidRPr="00190D93" w:rsidTr="00DC613B">
        <w:tc>
          <w:tcPr>
            <w:tcW w:w="3780" w:type="dxa"/>
          </w:tcPr>
          <w:p w:rsidR="00190D93" w:rsidRPr="00190D93" w:rsidRDefault="00190D93" w:rsidP="006D4661">
            <w:pPr>
              <w:spacing w:after="0" w:line="240" w:lineRule="auto"/>
              <w:rPr>
                <w:rFonts w:ascii="Cambria" w:hAnsi="Cambria" w:cstheme="minorHAnsi"/>
                <w:sz w:val="20"/>
                <w:szCs w:val="20"/>
              </w:rPr>
            </w:pPr>
            <w:r w:rsidRPr="00190D93">
              <w:rPr>
                <w:rFonts w:ascii="Cambria" w:hAnsi="Cambria" w:cstheme="minorHAnsi"/>
                <w:sz w:val="20"/>
                <w:szCs w:val="20"/>
              </w:rPr>
              <w:t>Additional requirements (provide description)</w:t>
            </w:r>
          </w:p>
        </w:tc>
        <w:tc>
          <w:tcPr>
            <w:tcW w:w="1890" w:type="dxa"/>
          </w:tcPr>
          <w:p w:rsidR="00190D93" w:rsidRPr="00190D93" w:rsidRDefault="00190D93" w:rsidP="00743241">
            <w:pPr>
              <w:rPr>
                <w:rFonts w:ascii="Cambria" w:hAnsi="Cambria" w:cstheme="minorHAnsi"/>
                <w:sz w:val="20"/>
                <w:szCs w:val="20"/>
              </w:rPr>
            </w:pPr>
            <w:r w:rsidRPr="00190D93">
              <w:rPr>
                <w:rFonts w:ascii="Cambria" w:hAnsi="Cambria" w:cstheme="minorHAnsi"/>
                <w:sz w:val="20"/>
                <w:szCs w:val="20"/>
              </w:rPr>
              <w:t xml:space="preserve"> </w:t>
            </w:r>
          </w:p>
        </w:tc>
        <w:tc>
          <w:tcPr>
            <w:tcW w:w="1710" w:type="dxa"/>
          </w:tcPr>
          <w:p w:rsidR="00190D93" w:rsidRPr="00190D93" w:rsidRDefault="00190D93" w:rsidP="00743241">
            <w:pPr>
              <w:rPr>
                <w:rFonts w:ascii="Cambria" w:hAnsi="Cambria" w:cstheme="minorHAnsi"/>
                <w:sz w:val="20"/>
                <w:szCs w:val="20"/>
              </w:rPr>
            </w:pPr>
            <w:r w:rsidRPr="00190D93">
              <w:rPr>
                <w:rFonts w:ascii="Cambria" w:hAnsi="Cambria" w:cstheme="minorHAnsi"/>
                <w:sz w:val="20"/>
                <w:szCs w:val="20"/>
              </w:rPr>
              <w:t xml:space="preserve"> </w:t>
            </w:r>
          </w:p>
        </w:tc>
        <w:tc>
          <w:tcPr>
            <w:tcW w:w="1620" w:type="dxa"/>
            <w:shd w:val="clear" w:color="auto" w:fill="FFFF00"/>
          </w:tcPr>
          <w:p w:rsidR="00190D93" w:rsidRPr="00190D93" w:rsidRDefault="00190D93" w:rsidP="00743241">
            <w:pPr>
              <w:rPr>
                <w:rFonts w:ascii="Cambria" w:hAnsi="Cambria" w:cstheme="minorHAnsi"/>
                <w:sz w:val="20"/>
                <w:szCs w:val="20"/>
              </w:rPr>
            </w:pPr>
            <w:r w:rsidRPr="00190D93">
              <w:rPr>
                <w:rFonts w:ascii="Cambria" w:hAnsi="Cambria" w:cstheme="minorHAnsi"/>
                <w:sz w:val="20"/>
                <w:szCs w:val="20"/>
              </w:rPr>
              <w:t>None</w:t>
            </w:r>
          </w:p>
        </w:tc>
        <w:tc>
          <w:tcPr>
            <w:tcW w:w="1620" w:type="dxa"/>
            <w:shd w:val="clear" w:color="auto" w:fill="FFFF00"/>
          </w:tcPr>
          <w:p w:rsidR="00190D93" w:rsidRPr="00190D93" w:rsidRDefault="00190D93" w:rsidP="00743241">
            <w:pPr>
              <w:rPr>
                <w:rFonts w:ascii="Cambria" w:hAnsi="Cambria" w:cstheme="minorHAnsi"/>
                <w:sz w:val="20"/>
                <w:szCs w:val="20"/>
              </w:rPr>
            </w:pPr>
            <w:r w:rsidRPr="00190D93">
              <w:rPr>
                <w:rFonts w:ascii="Cambria" w:hAnsi="Cambria" w:cstheme="minorHAnsi"/>
                <w:sz w:val="20"/>
                <w:szCs w:val="20"/>
              </w:rPr>
              <w:t>Present at annual department conference.</w:t>
            </w:r>
          </w:p>
        </w:tc>
      </w:tr>
      <w:tr w:rsidR="00DC613B" w:rsidRPr="00190D93" w:rsidTr="00DC613B">
        <w:tc>
          <w:tcPr>
            <w:tcW w:w="3780" w:type="dxa"/>
          </w:tcPr>
          <w:p w:rsidR="00190D93" w:rsidRPr="00190D93" w:rsidRDefault="00190D93" w:rsidP="00BF1510">
            <w:pPr>
              <w:ind w:left="-20"/>
              <w:jc w:val="both"/>
              <w:rPr>
                <w:rFonts w:ascii="Cambria" w:hAnsi="Cambria" w:cstheme="minorHAnsi"/>
                <w:sz w:val="20"/>
                <w:szCs w:val="20"/>
              </w:rPr>
            </w:pPr>
            <w:r w:rsidRPr="00190D93">
              <w:rPr>
                <w:rFonts w:ascii="Cambria" w:hAnsi="Cambria" w:cstheme="minorHAnsi"/>
                <w:sz w:val="20"/>
                <w:szCs w:val="20"/>
              </w:rPr>
              <w:t>Minor (optional or required)</w:t>
            </w:r>
          </w:p>
        </w:tc>
        <w:tc>
          <w:tcPr>
            <w:tcW w:w="1890" w:type="dxa"/>
          </w:tcPr>
          <w:p w:rsidR="00190D93" w:rsidRPr="00190D93" w:rsidRDefault="00190D93" w:rsidP="00743241">
            <w:pPr>
              <w:rPr>
                <w:rFonts w:ascii="Cambria" w:hAnsi="Cambria" w:cstheme="minorHAnsi"/>
                <w:sz w:val="20"/>
                <w:szCs w:val="20"/>
              </w:rPr>
            </w:pPr>
          </w:p>
        </w:tc>
        <w:tc>
          <w:tcPr>
            <w:tcW w:w="1710" w:type="dxa"/>
          </w:tcPr>
          <w:p w:rsidR="00190D93" w:rsidRPr="00190D93" w:rsidRDefault="00190D93" w:rsidP="00743241">
            <w:pPr>
              <w:rPr>
                <w:rFonts w:ascii="Cambria" w:hAnsi="Cambria" w:cstheme="minorHAnsi"/>
                <w:sz w:val="20"/>
                <w:szCs w:val="20"/>
              </w:rPr>
            </w:pPr>
          </w:p>
        </w:tc>
        <w:tc>
          <w:tcPr>
            <w:tcW w:w="1620" w:type="dxa"/>
            <w:shd w:val="clear" w:color="auto" w:fill="FFFF00"/>
          </w:tcPr>
          <w:p w:rsidR="00190D93" w:rsidRPr="00190D93" w:rsidRDefault="00190D93" w:rsidP="00743241">
            <w:pPr>
              <w:rPr>
                <w:rFonts w:ascii="Cambria" w:hAnsi="Cambria" w:cstheme="minorHAnsi"/>
                <w:sz w:val="20"/>
                <w:szCs w:val="20"/>
              </w:rPr>
            </w:pPr>
            <w:r w:rsidRPr="00190D93">
              <w:rPr>
                <w:rFonts w:ascii="Cambria" w:hAnsi="Cambria" w:cstheme="minorHAnsi"/>
                <w:sz w:val="20"/>
                <w:szCs w:val="20"/>
              </w:rPr>
              <w:t>Optional</w:t>
            </w:r>
          </w:p>
        </w:tc>
        <w:tc>
          <w:tcPr>
            <w:tcW w:w="1620" w:type="dxa"/>
            <w:shd w:val="clear" w:color="auto" w:fill="FFFF00"/>
          </w:tcPr>
          <w:p w:rsidR="00190D93" w:rsidRPr="00190D93" w:rsidRDefault="00190D93" w:rsidP="00743241">
            <w:pPr>
              <w:rPr>
                <w:rFonts w:ascii="Cambria" w:hAnsi="Cambria" w:cstheme="minorHAnsi"/>
                <w:sz w:val="20"/>
                <w:szCs w:val="20"/>
              </w:rPr>
            </w:pPr>
            <w:r w:rsidRPr="00190D93">
              <w:rPr>
                <w:rFonts w:ascii="Cambria" w:hAnsi="Cambria" w:cstheme="minorHAnsi"/>
                <w:sz w:val="20"/>
                <w:szCs w:val="20"/>
              </w:rPr>
              <w:t>Required</w:t>
            </w:r>
          </w:p>
        </w:tc>
      </w:tr>
    </w:tbl>
    <w:p w:rsidR="00E94C28" w:rsidRDefault="002607C3" w:rsidP="006D4661">
      <w:pPr>
        <w:spacing w:after="0" w:line="240" w:lineRule="auto"/>
        <w:rPr>
          <w:rFonts w:ascii="Calibri" w:hAnsi="Calibri" w:cs="Calibri"/>
          <w:sz w:val="24"/>
          <w:szCs w:val="24"/>
        </w:rPr>
      </w:pPr>
      <w:r w:rsidRPr="002607C3">
        <w:rPr>
          <w:rFonts w:ascii="Calibri" w:hAnsi="Calibri" w:cs="Calibri"/>
          <w:sz w:val="24"/>
          <w:szCs w:val="24"/>
        </w:rPr>
        <w:t>*</w:t>
      </w:r>
      <w:r w:rsidR="00503F7D">
        <w:rPr>
          <w:rFonts w:ascii="Calibri" w:hAnsi="Calibri" w:cs="Calibri"/>
        </w:rPr>
        <w:t>May require</w:t>
      </w:r>
      <w:r w:rsidR="00E94C28" w:rsidRPr="00E94C28">
        <w:rPr>
          <w:rFonts w:ascii="Calibri" w:hAnsi="Calibri" w:cs="Calibri"/>
        </w:rPr>
        <w:t xml:space="preserve"> Arizona Board of Regents (ABOR) approval</w:t>
      </w:r>
      <w:r w:rsidR="00E94C28">
        <w:rPr>
          <w:rFonts w:ascii="Calibri" w:hAnsi="Calibri" w:cs="Calibri"/>
          <w:sz w:val="24"/>
          <w:szCs w:val="24"/>
        </w:rPr>
        <w:t xml:space="preserve"> </w:t>
      </w:r>
    </w:p>
    <w:p w:rsidR="00190D93" w:rsidRDefault="00E94C28" w:rsidP="006D4661">
      <w:pPr>
        <w:spacing w:after="0" w:line="240" w:lineRule="auto"/>
        <w:rPr>
          <w:rFonts w:ascii="Cambria" w:hAnsi="Cambria" w:cstheme="minorHAnsi"/>
          <w:sz w:val="20"/>
          <w:szCs w:val="20"/>
        </w:rPr>
      </w:pPr>
      <w:r>
        <w:rPr>
          <w:rFonts w:ascii="Calibri" w:hAnsi="Calibri" w:cs="Calibri"/>
          <w:sz w:val="24"/>
          <w:szCs w:val="24"/>
        </w:rPr>
        <w:t>^</w:t>
      </w:r>
      <w:r w:rsidR="002607C3" w:rsidRPr="002607C3">
        <w:rPr>
          <w:rFonts w:ascii="Calibri" w:hAnsi="Calibri" w:cs="Calibri"/>
        </w:rPr>
        <w:t>Emphases are officially recognized sub-specializations within the discipline.</w:t>
      </w:r>
      <w:r w:rsidR="002607C3" w:rsidRPr="002607C3">
        <w:rPr>
          <w:rFonts w:ascii="Calibri" w:hAnsi="Calibri" w:cs="Calibri"/>
          <w:sz w:val="24"/>
          <w:szCs w:val="24"/>
        </w:rPr>
        <w:t xml:space="preserve"> </w:t>
      </w:r>
      <w:hyperlink r:id="rId18" w:history="1">
        <w:r w:rsidR="002607C3" w:rsidRPr="002607C3">
          <w:rPr>
            <w:rStyle w:val="Hyperlink"/>
            <w:rFonts w:ascii="Calibri" w:hAnsi="Calibri" w:cs="Calibri"/>
          </w:rPr>
          <w:t xml:space="preserve">ABOR Policy 2-221 c. Academic Degree Programs </w:t>
        </w:r>
        <w:proofErr w:type="spellStart"/>
        <w:r w:rsidR="002607C3" w:rsidRPr="002607C3">
          <w:rPr>
            <w:rStyle w:val="Hyperlink"/>
            <w:rFonts w:ascii="Calibri" w:hAnsi="Calibri" w:cs="Calibri"/>
          </w:rPr>
          <w:t>Subspecializations</w:t>
        </w:r>
        <w:proofErr w:type="spellEnd"/>
      </w:hyperlink>
      <w:r w:rsidR="002607C3" w:rsidRPr="002607C3">
        <w:rPr>
          <w:rFonts w:ascii="Calibri" w:hAnsi="Calibri" w:cs="Calibri"/>
        </w:rPr>
        <w:t xml:space="preserve"> requires all undergraduate emphases within a major to share at least 40% curricular commonality across emphases (known as “major core”). Total units required for each emphasis must be equal. </w:t>
      </w:r>
    </w:p>
    <w:p w:rsidR="00E314AD" w:rsidRPr="00190D93" w:rsidRDefault="00E314AD" w:rsidP="00190D93">
      <w:pPr>
        <w:spacing w:line="240" w:lineRule="auto"/>
        <w:rPr>
          <w:rFonts w:ascii="Cambria" w:hAnsi="Cambria" w:cstheme="minorHAnsi"/>
          <w:sz w:val="20"/>
          <w:szCs w:val="20"/>
        </w:rPr>
      </w:pPr>
    </w:p>
    <w:p w:rsidR="00190D93" w:rsidRDefault="00807BA1" w:rsidP="00190D93">
      <w:pPr>
        <w:pStyle w:val="ListParagraph"/>
        <w:numPr>
          <w:ilvl w:val="0"/>
          <w:numId w:val="1"/>
        </w:numPr>
        <w:spacing w:after="0" w:line="240" w:lineRule="auto"/>
        <w:ind w:left="360"/>
        <w:rPr>
          <w:rFonts w:ascii="Cambria" w:hAnsi="Cambria"/>
          <w:sz w:val="20"/>
          <w:szCs w:val="20"/>
        </w:rPr>
      </w:pPr>
      <w:sdt>
        <w:sdtPr>
          <w:rPr>
            <w:rFonts w:ascii="Cambria" w:hAnsi="Cambria"/>
            <w:b/>
            <w:sz w:val="20"/>
            <w:szCs w:val="20"/>
          </w:rPr>
          <w:id w:val="-2006964164"/>
          <w:lock w:val="sdtLocked"/>
          <w:placeholder>
            <w:docPart w:val="DefaultPlaceholder_-1854013440"/>
          </w:placeholder>
          <w15:appearance w15:val="hidden"/>
        </w:sdtPr>
        <w:sdtEndPr>
          <w:rPr>
            <w:b w:val="0"/>
          </w:rPr>
        </w:sdtEndPr>
        <w:sdtContent>
          <w:r w:rsidR="00190D93" w:rsidRPr="00190D93">
            <w:rPr>
              <w:rFonts w:ascii="Cambria" w:hAnsi="Cambria"/>
              <w:b/>
              <w:sz w:val="20"/>
              <w:szCs w:val="20"/>
            </w:rPr>
            <w:t xml:space="preserve">Peer institution comparison- </w:t>
          </w:r>
          <w:r w:rsidR="00190D93" w:rsidRPr="00190D93">
            <w:rPr>
              <w:rFonts w:ascii="Cambria" w:hAnsi="Cambria"/>
              <w:sz w:val="20"/>
              <w:szCs w:val="20"/>
            </w:rPr>
            <w:t>describe how your modified major requirements are similar and different from major requirements of two peer institutions.</w:t>
          </w:r>
        </w:sdtContent>
      </w:sdt>
      <w:r w:rsidR="00190D93" w:rsidRPr="00190D93">
        <w:rPr>
          <w:rFonts w:ascii="Cambria" w:hAnsi="Cambria"/>
          <w:sz w:val="20"/>
          <w:szCs w:val="20"/>
        </w:rPr>
        <w:t xml:space="preserve"> </w:t>
      </w:r>
      <w:r w:rsidR="006D4661">
        <w:rPr>
          <w:rFonts w:ascii="Cambria" w:hAnsi="Cambria"/>
          <w:sz w:val="20"/>
          <w:szCs w:val="20"/>
        </w:rPr>
        <w:t xml:space="preserve">Select peers from (in order of priority) </w:t>
      </w:r>
      <w:hyperlink r:id="rId19" w:history="1">
        <w:r w:rsidR="006D4661" w:rsidRPr="006D4661">
          <w:rPr>
            <w:rStyle w:val="Hyperlink"/>
            <w:rFonts w:ascii="Cambria" w:hAnsi="Cambria"/>
            <w:sz w:val="20"/>
            <w:szCs w:val="20"/>
          </w:rPr>
          <w:t>ABOR approved institutions</w:t>
        </w:r>
      </w:hyperlink>
      <w:r w:rsidR="006D4661">
        <w:rPr>
          <w:rFonts w:ascii="Cambria" w:hAnsi="Cambria"/>
          <w:sz w:val="20"/>
          <w:szCs w:val="20"/>
        </w:rPr>
        <w:t xml:space="preserve">, </w:t>
      </w:r>
      <w:hyperlink r:id="rId20" w:history="1">
        <w:r w:rsidR="006D4661" w:rsidRPr="006D4661">
          <w:rPr>
            <w:rStyle w:val="Hyperlink"/>
            <w:rFonts w:ascii="Cambria" w:hAnsi="Cambria"/>
            <w:sz w:val="20"/>
            <w:szCs w:val="20"/>
          </w:rPr>
          <w:t>AAU members</w:t>
        </w:r>
      </w:hyperlink>
      <w:r w:rsidR="006D4661">
        <w:rPr>
          <w:rFonts w:ascii="Cambria" w:hAnsi="Cambria"/>
          <w:sz w:val="20"/>
          <w:szCs w:val="20"/>
        </w:rPr>
        <w:t xml:space="preserve">, and/or other relevant institutions recognized in the field. </w:t>
      </w:r>
      <w:r w:rsidR="00190D93" w:rsidRPr="00190D93">
        <w:rPr>
          <w:rFonts w:ascii="Cambria" w:hAnsi="Cambria"/>
          <w:sz w:val="20"/>
          <w:szCs w:val="20"/>
        </w:rPr>
        <w:br/>
      </w:r>
    </w:p>
    <w:p w:rsidR="00EF45C4" w:rsidRDefault="00EF45C4" w:rsidP="00EF45C4">
      <w:pPr>
        <w:pStyle w:val="ListParagraph"/>
        <w:spacing w:after="0" w:line="240" w:lineRule="auto"/>
        <w:ind w:left="360"/>
        <w:rPr>
          <w:rFonts w:ascii="Cambria" w:hAnsi="Cambria"/>
          <w:b/>
          <w:sz w:val="20"/>
          <w:szCs w:val="20"/>
        </w:rPr>
      </w:pPr>
    </w:p>
    <w:p w:rsidR="00EF45C4" w:rsidRDefault="00EF45C4" w:rsidP="00EF45C4">
      <w:pPr>
        <w:pStyle w:val="ListParagraph"/>
        <w:spacing w:after="0" w:line="240" w:lineRule="auto"/>
        <w:ind w:left="360"/>
        <w:rPr>
          <w:rFonts w:ascii="Cambria" w:hAnsi="Cambria"/>
          <w:b/>
          <w:sz w:val="20"/>
          <w:szCs w:val="20"/>
        </w:rPr>
      </w:pPr>
    </w:p>
    <w:p w:rsidR="00EF45C4" w:rsidRDefault="00EF45C4" w:rsidP="00EF45C4">
      <w:pPr>
        <w:pStyle w:val="ListParagraph"/>
        <w:spacing w:after="0" w:line="240" w:lineRule="auto"/>
        <w:ind w:left="360"/>
        <w:rPr>
          <w:rFonts w:ascii="Cambria" w:hAnsi="Cambria"/>
          <w:b/>
          <w:sz w:val="20"/>
          <w:szCs w:val="20"/>
        </w:rPr>
      </w:pPr>
    </w:p>
    <w:p w:rsidR="00EF45C4" w:rsidRDefault="00EF45C4" w:rsidP="00EF45C4">
      <w:pPr>
        <w:pStyle w:val="ListParagraph"/>
        <w:spacing w:after="0" w:line="240" w:lineRule="auto"/>
        <w:ind w:left="360"/>
        <w:rPr>
          <w:rFonts w:ascii="Cambria" w:hAnsi="Cambria"/>
          <w:b/>
          <w:sz w:val="20"/>
          <w:szCs w:val="20"/>
        </w:rPr>
      </w:pPr>
    </w:p>
    <w:p w:rsidR="00EF45C4" w:rsidRDefault="00EF45C4" w:rsidP="00EF45C4">
      <w:pPr>
        <w:pStyle w:val="ListParagraph"/>
        <w:spacing w:after="0" w:line="240" w:lineRule="auto"/>
        <w:ind w:left="360"/>
        <w:rPr>
          <w:rFonts w:ascii="Cambria" w:hAnsi="Cambria"/>
          <w:b/>
          <w:sz w:val="20"/>
          <w:szCs w:val="20"/>
        </w:rPr>
      </w:pPr>
    </w:p>
    <w:p w:rsidR="00753C5A" w:rsidRDefault="00753C5A" w:rsidP="00EF45C4">
      <w:pPr>
        <w:pStyle w:val="ListParagraph"/>
        <w:spacing w:after="0" w:line="240" w:lineRule="auto"/>
        <w:ind w:left="360"/>
        <w:rPr>
          <w:rFonts w:ascii="Cambria" w:hAnsi="Cambria"/>
          <w:b/>
          <w:sz w:val="20"/>
          <w:szCs w:val="20"/>
        </w:rPr>
      </w:pPr>
    </w:p>
    <w:p w:rsidR="00753C5A" w:rsidRDefault="00753C5A" w:rsidP="00EF45C4">
      <w:pPr>
        <w:pStyle w:val="ListParagraph"/>
        <w:spacing w:after="0" w:line="240" w:lineRule="auto"/>
        <w:ind w:left="360"/>
        <w:rPr>
          <w:rFonts w:ascii="Cambria" w:hAnsi="Cambria"/>
          <w:b/>
          <w:sz w:val="20"/>
          <w:szCs w:val="20"/>
        </w:rPr>
      </w:pPr>
    </w:p>
    <w:p w:rsidR="00753C5A" w:rsidRDefault="00753C5A" w:rsidP="00EF45C4">
      <w:pPr>
        <w:pStyle w:val="ListParagraph"/>
        <w:spacing w:after="0" w:line="240" w:lineRule="auto"/>
        <w:ind w:left="360"/>
        <w:rPr>
          <w:rFonts w:ascii="Cambria" w:hAnsi="Cambria"/>
          <w:b/>
          <w:sz w:val="20"/>
          <w:szCs w:val="20"/>
        </w:rPr>
      </w:pPr>
    </w:p>
    <w:p w:rsidR="00753C5A" w:rsidRDefault="00753C5A" w:rsidP="00EF45C4">
      <w:pPr>
        <w:pStyle w:val="ListParagraph"/>
        <w:spacing w:after="0" w:line="240" w:lineRule="auto"/>
        <w:ind w:left="360"/>
        <w:rPr>
          <w:rFonts w:ascii="Cambria" w:hAnsi="Cambria"/>
          <w:b/>
          <w:sz w:val="20"/>
          <w:szCs w:val="20"/>
        </w:rPr>
      </w:pPr>
    </w:p>
    <w:p w:rsidR="00753C5A" w:rsidRDefault="00753C5A" w:rsidP="00EF45C4">
      <w:pPr>
        <w:pStyle w:val="ListParagraph"/>
        <w:spacing w:after="0" w:line="240" w:lineRule="auto"/>
        <w:ind w:left="360"/>
        <w:rPr>
          <w:rFonts w:ascii="Cambria" w:hAnsi="Cambria"/>
          <w:b/>
          <w:sz w:val="20"/>
          <w:szCs w:val="20"/>
        </w:rPr>
      </w:pPr>
    </w:p>
    <w:p w:rsidR="00190D93" w:rsidRDefault="00807BA1" w:rsidP="00190D93">
      <w:pPr>
        <w:pStyle w:val="ListParagraph"/>
        <w:numPr>
          <w:ilvl w:val="0"/>
          <w:numId w:val="1"/>
        </w:numPr>
        <w:spacing w:after="0" w:line="240" w:lineRule="auto"/>
        <w:ind w:left="360"/>
        <w:rPr>
          <w:rFonts w:ascii="Cambria" w:hAnsi="Cambria"/>
          <w:sz w:val="20"/>
          <w:szCs w:val="20"/>
        </w:rPr>
      </w:pPr>
      <w:sdt>
        <w:sdtPr>
          <w:rPr>
            <w:rFonts w:ascii="Cambria" w:hAnsi="Cambria"/>
            <w:b/>
            <w:sz w:val="20"/>
            <w:szCs w:val="20"/>
          </w:rPr>
          <w:id w:val="-1005510484"/>
          <w:lock w:val="sdtLocked"/>
          <w:placeholder>
            <w:docPart w:val="DefaultPlaceholder_-1854013440"/>
          </w:placeholder>
          <w15:appearance w15:val="hidden"/>
        </w:sdtPr>
        <w:sdtEndPr>
          <w:rPr>
            <w:rFonts w:cstheme="minorHAnsi"/>
            <w:b w:val="0"/>
            <w:lang w:eastAsia="ar-SA"/>
          </w:rPr>
        </w:sdtEndPr>
        <w:sdtContent>
          <w:r w:rsidR="00190D93" w:rsidRPr="00190D93">
            <w:rPr>
              <w:rFonts w:ascii="Cambria" w:hAnsi="Cambria"/>
              <w:b/>
              <w:sz w:val="20"/>
              <w:szCs w:val="20"/>
            </w:rPr>
            <w:t>Faculty impact</w:t>
          </w:r>
          <w:r w:rsidR="00190D93" w:rsidRPr="00190D93">
            <w:rPr>
              <w:rFonts w:ascii="Cambria" w:hAnsi="Cambria" w:cs="Calibri"/>
              <w:sz w:val="20"/>
              <w:szCs w:val="20"/>
            </w:rPr>
            <w:t xml:space="preserve">– </w:t>
          </w:r>
          <w:r w:rsidR="00190D93" w:rsidRPr="00190D93">
            <w:rPr>
              <w:rFonts w:ascii="Cambria" w:hAnsi="Cambria" w:cstheme="minorHAnsi"/>
              <w:sz w:val="20"/>
              <w:szCs w:val="20"/>
              <w:lang w:eastAsia="ar-SA"/>
            </w:rPr>
            <w:t>indicate if new faculty hires</w:t>
          </w:r>
          <w:r w:rsidR="00D177FA">
            <w:rPr>
              <w:rFonts w:ascii="Cambria" w:hAnsi="Cambria" w:cstheme="minorHAnsi"/>
              <w:sz w:val="20"/>
              <w:szCs w:val="20"/>
              <w:lang w:eastAsia="ar-SA"/>
            </w:rPr>
            <w:t xml:space="preserve"> will be required to deliver the proposed modified/</w:t>
          </w:r>
          <w:r w:rsidR="00190D93" w:rsidRPr="00190D93">
            <w:rPr>
              <w:rFonts w:ascii="Cambria" w:hAnsi="Cambria" w:cstheme="minorHAnsi"/>
              <w:sz w:val="20"/>
              <w:szCs w:val="20"/>
              <w:lang w:eastAsia="ar-SA"/>
            </w:rPr>
            <w:t>new curriculum.</w:t>
          </w:r>
        </w:sdtContent>
      </w:sdt>
      <w:r w:rsidR="00190D93" w:rsidRPr="00190D93">
        <w:rPr>
          <w:rFonts w:ascii="Cambria" w:hAnsi="Cambria" w:cstheme="minorHAnsi"/>
          <w:sz w:val="20"/>
          <w:szCs w:val="20"/>
          <w:lang w:eastAsia="ar-SA"/>
        </w:rPr>
        <w:br/>
      </w:r>
    </w:p>
    <w:p w:rsidR="002A2C38" w:rsidRDefault="002A2C38" w:rsidP="002A2C38">
      <w:pPr>
        <w:pStyle w:val="ListParagraph"/>
        <w:spacing w:after="0" w:line="240" w:lineRule="auto"/>
        <w:ind w:left="360"/>
        <w:rPr>
          <w:rFonts w:ascii="Cambria" w:hAnsi="Cambria"/>
          <w:sz w:val="20"/>
          <w:szCs w:val="20"/>
        </w:rPr>
      </w:pPr>
    </w:p>
    <w:p w:rsidR="00753C5A" w:rsidRDefault="00753C5A" w:rsidP="002A2C38">
      <w:pPr>
        <w:pStyle w:val="ListParagraph"/>
        <w:spacing w:after="0" w:line="240" w:lineRule="auto"/>
        <w:ind w:left="360"/>
        <w:rPr>
          <w:rFonts w:ascii="Cambria" w:hAnsi="Cambria"/>
          <w:sz w:val="20"/>
          <w:szCs w:val="20"/>
        </w:rPr>
      </w:pPr>
    </w:p>
    <w:p w:rsidR="00753C5A" w:rsidRDefault="00753C5A" w:rsidP="002A2C38">
      <w:pPr>
        <w:pStyle w:val="ListParagraph"/>
        <w:spacing w:after="0" w:line="240" w:lineRule="auto"/>
        <w:ind w:left="360"/>
        <w:rPr>
          <w:rFonts w:ascii="Cambria" w:hAnsi="Cambria"/>
          <w:sz w:val="20"/>
          <w:szCs w:val="20"/>
        </w:rPr>
      </w:pPr>
    </w:p>
    <w:p w:rsidR="00753C5A" w:rsidRPr="00190D93" w:rsidRDefault="00753C5A" w:rsidP="002A2C38">
      <w:pPr>
        <w:pStyle w:val="ListParagraph"/>
        <w:spacing w:after="0" w:line="240" w:lineRule="auto"/>
        <w:ind w:left="360"/>
        <w:rPr>
          <w:rFonts w:ascii="Cambria" w:hAnsi="Cambria"/>
          <w:sz w:val="20"/>
          <w:szCs w:val="20"/>
        </w:rPr>
      </w:pPr>
    </w:p>
    <w:p w:rsidR="00190D93" w:rsidRPr="00190D93" w:rsidRDefault="00807BA1" w:rsidP="00190D93">
      <w:pPr>
        <w:pStyle w:val="ListParagraph"/>
        <w:numPr>
          <w:ilvl w:val="0"/>
          <w:numId w:val="1"/>
        </w:numPr>
        <w:spacing w:after="0" w:line="240" w:lineRule="auto"/>
        <w:ind w:left="360"/>
        <w:rPr>
          <w:rFonts w:ascii="Cambria" w:hAnsi="Cambria"/>
          <w:sz w:val="20"/>
          <w:szCs w:val="20"/>
        </w:rPr>
      </w:pPr>
      <w:sdt>
        <w:sdtPr>
          <w:rPr>
            <w:rFonts w:ascii="Cambria" w:hAnsi="Cambria" w:cstheme="minorHAnsi"/>
            <w:b/>
            <w:sz w:val="20"/>
            <w:szCs w:val="20"/>
            <w:lang w:eastAsia="ar-SA"/>
          </w:rPr>
          <w:id w:val="-1016540441"/>
          <w:placeholder>
            <w:docPart w:val="DefaultPlaceholder_-1854013440"/>
          </w:placeholder>
          <w15:appearance w15:val="hidden"/>
        </w:sdtPr>
        <w:sdtEndPr>
          <w:rPr>
            <w:b w:val="0"/>
          </w:rPr>
        </w:sdtEndPr>
        <w:sdtContent>
          <w:r w:rsidR="00190D93" w:rsidRPr="00190D93">
            <w:rPr>
              <w:rFonts w:ascii="Cambria" w:hAnsi="Cambria" w:cstheme="minorHAnsi"/>
              <w:b/>
              <w:sz w:val="20"/>
              <w:szCs w:val="20"/>
              <w:lang w:eastAsia="ar-SA"/>
            </w:rPr>
            <w:t>Budgetary impact</w:t>
          </w:r>
          <w:r w:rsidR="00190D93" w:rsidRPr="00190D93">
            <w:rPr>
              <w:rFonts w:ascii="Cambria" w:hAnsi="Cambria" w:cs="Calibri"/>
              <w:sz w:val="20"/>
              <w:szCs w:val="20"/>
            </w:rPr>
            <w:t xml:space="preserve">– </w:t>
          </w:r>
          <w:r w:rsidR="00190D93" w:rsidRPr="00190D93">
            <w:rPr>
              <w:rFonts w:ascii="Cambria" w:hAnsi="Cambria" w:cstheme="minorHAnsi"/>
              <w:sz w:val="20"/>
              <w:szCs w:val="20"/>
              <w:lang w:eastAsia="ar-SA"/>
            </w:rPr>
            <w:t>indicate new resources needed and source of funding to implement the proposed changes. If reallocating resources, indicate where resources will be taken from and the impact this will have on students/faculty/program/unit.</w:t>
          </w:r>
        </w:sdtContent>
      </w:sdt>
      <w:r w:rsidR="00190D93" w:rsidRPr="00190D93">
        <w:rPr>
          <w:rFonts w:ascii="Cambria" w:hAnsi="Cambria" w:cstheme="minorHAnsi"/>
          <w:sz w:val="20"/>
          <w:szCs w:val="20"/>
          <w:lang w:eastAsia="ar-SA"/>
        </w:rPr>
        <w:br/>
      </w:r>
    </w:p>
    <w:p w:rsidR="00190D93" w:rsidRDefault="00190D93" w:rsidP="00190D93">
      <w:pPr>
        <w:pStyle w:val="ListParagraph"/>
        <w:spacing w:after="0" w:line="240" w:lineRule="auto"/>
        <w:ind w:left="360"/>
        <w:rPr>
          <w:rFonts w:ascii="Cambria" w:hAnsi="Cambria"/>
          <w:sz w:val="20"/>
          <w:szCs w:val="20"/>
        </w:rPr>
      </w:pPr>
    </w:p>
    <w:p w:rsidR="00753C5A" w:rsidRDefault="00753C5A" w:rsidP="00190D93">
      <w:pPr>
        <w:pStyle w:val="ListParagraph"/>
        <w:spacing w:after="0" w:line="240" w:lineRule="auto"/>
        <w:ind w:left="360"/>
        <w:rPr>
          <w:rFonts w:ascii="Cambria" w:hAnsi="Cambria"/>
          <w:sz w:val="20"/>
          <w:szCs w:val="20"/>
        </w:rPr>
      </w:pPr>
    </w:p>
    <w:p w:rsidR="00753C5A" w:rsidRDefault="00753C5A" w:rsidP="00190D93">
      <w:pPr>
        <w:pStyle w:val="ListParagraph"/>
        <w:spacing w:after="0" w:line="240" w:lineRule="auto"/>
        <w:ind w:left="360"/>
        <w:rPr>
          <w:rFonts w:ascii="Cambria" w:hAnsi="Cambria"/>
          <w:sz w:val="20"/>
          <w:szCs w:val="20"/>
        </w:rPr>
      </w:pPr>
    </w:p>
    <w:p w:rsidR="00753C5A" w:rsidRDefault="00753C5A" w:rsidP="00190D93">
      <w:pPr>
        <w:pStyle w:val="ListParagraph"/>
        <w:spacing w:after="0" w:line="240" w:lineRule="auto"/>
        <w:ind w:left="360"/>
        <w:rPr>
          <w:rFonts w:ascii="Cambria" w:hAnsi="Cambria"/>
          <w:sz w:val="20"/>
          <w:szCs w:val="20"/>
        </w:rPr>
      </w:pPr>
    </w:p>
    <w:p w:rsidR="002A2C38" w:rsidRDefault="002A2C38" w:rsidP="00190D93">
      <w:pPr>
        <w:pStyle w:val="ListParagraph"/>
        <w:spacing w:after="0" w:line="240" w:lineRule="auto"/>
        <w:ind w:left="360"/>
        <w:rPr>
          <w:rFonts w:ascii="Cambria" w:hAnsi="Cambria"/>
          <w:sz w:val="20"/>
          <w:szCs w:val="20"/>
        </w:rPr>
      </w:pPr>
    </w:p>
    <w:p w:rsidR="002A2C38" w:rsidRDefault="002A2C38">
      <w:pPr>
        <w:spacing w:after="0" w:line="259" w:lineRule="auto"/>
        <w:rPr>
          <w:rFonts w:ascii="Cambria" w:hAnsi="Cambria"/>
          <w:sz w:val="20"/>
          <w:szCs w:val="20"/>
        </w:rPr>
      </w:pPr>
      <w:r>
        <w:rPr>
          <w:rFonts w:ascii="Cambria" w:hAnsi="Cambria"/>
          <w:sz w:val="20"/>
          <w:szCs w:val="20"/>
        </w:rPr>
        <w:br w:type="page"/>
      </w:r>
    </w:p>
    <w:sdt>
      <w:sdtPr>
        <w:rPr>
          <w:rFonts w:ascii="Cambria" w:hAnsi="Cambria" w:cs="Calibri"/>
          <w:b/>
          <w:sz w:val="20"/>
          <w:szCs w:val="20"/>
        </w:rPr>
        <w:id w:val="1387759416"/>
        <w:lock w:val="sdtContentLocked"/>
        <w:placeholder>
          <w:docPart w:val="DefaultPlaceholder_-1854013440"/>
        </w:placeholder>
        <w15:appearance w15:val="hidden"/>
      </w:sdtPr>
      <w:sdtEndPr/>
      <w:sdtContent>
        <w:p w:rsidR="00190D93" w:rsidRPr="00190D93" w:rsidRDefault="00190D93" w:rsidP="00190D93">
          <w:pPr>
            <w:pStyle w:val="ListParagraph"/>
            <w:numPr>
              <w:ilvl w:val="0"/>
              <w:numId w:val="1"/>
            </w:numPr>
            <w:spacing w:after="0" w:line="240" w:lineRule="auto"/>
            <w:ind w:left="360"/>
            <w:rPr>
              <w:rFonts w:ascii="Cambria" w:hAnsi="Cambria" w:cs="Calibri"/>
              <w:b/>
              <w:sz w:val="20"/>
              <w:szCs w:val="20"/>
            </w:rPr>
          </w:pPr>
          <w:r w:rsidRPr="00190D93">
            <w:rPr>
              <w:rFonts w:ascii="Cambria" w:hAnsi="Cambria" w:cs="Calibri"/>
              <w:b/>
              <w:sz w:val="20"/>
              <w:szCs w:val="20"/>
            </w:rPr>
            <w:t>Required signatures</w:t>
          </w:r>
        </w:p>
      </w:sdtContent>
    </w:sdt>
    <w:p w:rsidR="00190D93" w:rsidRPr="00190D93" w:rsidRDefault="00190D93" w:rsidP="00190D93">
      <w:pPr>
        <w:widowControl w:val="0"/>
        <w:spacing w:line="240" w:lineRule="auto"/>
        <w:rPr>
          <w:rFonts w:ascii="Cambria" w:hAnsi="Cambria"/>
          <w:color w:val="000000"/>
          <w:sz w:val="20"/>
          <w:szCs w:val="20"/>
        </w:rPr>
      </w:pPr>
      <w:r w:rsidRPr="00190D93">
        <w:rPr>
          <w:rFonts w:ascii="Cambria" w:hAnsi="Cambria" w:cs="Calibri"/>
          <w:b/>
          <w:sz w:val="20"/>
          <w:szCs w:val="20"/>
        </w:rPr>
        <w:br/>
      </w:r>
      <w:sdt>
        <w:sdtPr>
          <w:rPr>
            <w:rFonts w:ascii="Cambria" w:hAnsi="Cambria"/>
            <w:color w:val="000000"/>
            <w:sz w:val="20"/>
            <w:szCs w:val="20"/>
          </w:rPr>
          <w:id w:val="-811093131"/>
          <w:lock w:val="sdtContentLocked"/>
          <w:placeholder>
            <w:docPart w:val="DefaultPlaceholder_-1854013440"/>
          </w:placeholder>
          <w15:appearance w15:val="hidden"/>
        </w:sdtPr>
        <w:sdtEndPr/>
        <w:sdtContent>
          <w:r w:rsidRPr="00190D93">
            <w:rPr>
              <w:rFonts w:ascii="Cambria" w:hAnsi="Cambria"/>
              <w:color w:val="000000"/>
              <w:sz w:val="20"/>
              <w:szCs w:val="20"/>
            </w:rPr>
            <w:t>Managing unit administrator (print name and title):</w:t>
          </w:r>
        </w:sdtContent>
      </w:sdt>
      <w:r w:rsidRPr="00190D93">
        <w:rPr>
          <w:rFonts w:ascii="Cambria" w:hAnsi="Cambria"/>
          <w:color w:val="000000"/>
          <w:sz w:val="20"/>
          <w:szCs w:val="20"/>
        </w:rPr>
        <w:t xml:space="preserve"> _____________________________________________________</w:t>
      </w:r>
      <w:r w:rsidRPr="00190D93">
        <w:rPr>
          <w:rFonts w:ascii="Cambria" w:hAnsi="Cambria"/>
          <w:color w:val="000000"/>
          <w:sz w:val="20"/>
          <w:szCs w:val="20"/>
        </w:rPr>
        <w:br/>
        <w:t xml:space="preserve">                                                                                                   </w:t>
      </w:r>
    </w:p>
    <w:p w:rsidR="00190D93" w:rsidRPr="00190D93" w:rsidRDefault="00190D93" w:rsidP="00190D93">
      <w:pPr>
        <w:widowControl w:val="0"/>
        <w:spacing w:line="240" w:lineRule="auto"/>
        <w:rPr>
          <w:rFonts w:ascii="Cambria" w:hAnsi="Cambria"/>
          <w:color w:val="000000"/>
          <w:sz w:val="20"/>
          <w:szCs w:val="20"/>
          <w:u w:val="single"/>
        </w:rPr>
      </w:pPr>
      <w:r w:rsidRPr="00190D93">
        <w:rPr>
          <w:rFonts w:ascii="Cambria" w:hAnsi="Cambria"/>
          <w:color w:val="000000"/>
          <w:sz w:val="20"/>
          <w:szCs w:val="20"/>
        </w:rPr>
        <w:br/>
      </w:r>
      <w:sdt>
        <w:sdtPr>
          <w:rPr>
            <w:rFonts w:ascii="Cambria" w:hAnsi="Cambria"/>
            <w:color w:val="000000"/>
            <w:sz w:val="20"/>
            <w:szCs w:val="20"/>
          </w:rPr>
          <w:id w:val="-303388760"/>
          <w:lock w:val="sdtContentLocked"/>
          <w:placeholder>
            <w:docPart w:val="DefaultPlaceholder_-1854013440"/>
          </w:placeholder>
          <w15:appearance w15:val="hidden"/>
        </w:sdtPr>
        <w:sdtEndPr/>
        <w:sdtContent>
          <w:r w:rsidRPr="00190D93">
            <w:rPr>
              <w:rFonts w:ascii="Cambria" w:hAnsi="Cambria"/>
              <w:color w:val="000000"/>
              <w:sz w:val="20"/>
              <w:szCs w:val="20"/>
            </w:rPr>
            <w:t>Managing administrator’s signature:</w:t>
          </w:r>
        </w:sdtContent>
      </w:sdt>
      <w:r w:rsidRPr="00190D93">
        <w:rPr>
          <w:rFonts w:ascii="Cambria" w:hAnsi="Cambria"/>
          <w:color w:val="000000"/>
          <w:sz w:val="20"/>
          <w:szCs w:val="20"/>
        </w:rPr>
        <w:t xml:space="preserve"> ____________________________________________</w:t>
      </w:r>
      <w:r w:rsidRPr="00190D93">
        <w:rPr>
          <w:rFonts w:ascii="Cambria" w:hAnsi="Cambria"/>
          <w:color w:val="000000"/>
          <w:sz w:val="20"/>
          <w:szCs w:val="20"/>
        </w:rPr>
        <w:tab/>
      </w:r>
      <w:r w:rsidRPr="00190D93">
        <w:rPr>
          <w:rFonts w:ascii="Cambria" w:hAnsi="Cambria"/>
          <w:color w:val="000000"/>
          <w:sz w:val="20"/>
          <w:szCs w:val="20"/>
        </w:rPr>
        <w:tab/>
      </w:r>
      <w:sdt>
        <w:sdtPr>
          <w:rPr>
            <w:rFonts w:ascii="Cambria" w:hAnsi="Cambria"/>
            <w:color w:val="000000"/>
            <w:sz w:val="20"/>
            <w:szCs w:val="20"/>
          </w:rPr>
          <w:id w:val="1016503171"/>
          <w:lock w:val="sdtContentLocked"/>
          <w:placeholder>
            <w:docPart w:val="DefaultPlaceholder_-1854013440"/>
          </w:placeholder>
          <w15:appearance w15:val="hidden"/>
        </w:sdtPr>
        <w:sdtEndPr/>
        <w:sdtContent>
          <w:r w:rsidRPr="00190D93">
            <w:rPr>
              <w:rFonts w:ascii="Cambria" w:hAnsi="Cambria"/>
              <w:color w:val="000000"/>
              <w:sz w:val="20"/>
              <w:szCs w:val="20"/>
            </w:rPr>
            <w:t>Date:</w:t>
          </w:r>
        </w:sdtContent>
      </w:sdt>
      <w:r w:rsidRPr="00190D93">
        <w:rPr>
          <w:rFonts w:ascii="Cambria" w:hAnsi="Cambria"/>
          <w:color w:val="000000"/>
          <w:sz w:val="20"/>
          <w:szCs w:val="20"/>
          <w:u w:val="single"/>
        </w:rPr>
        <w:t xml:space="preserve"> </w:t>
      </w:r>
      <w:r w:rsidRPr="00190D93">
        <w:rPr>
          <w:rFonts w:ascii="Cambria" w:hAnsi="Cambria"/>
          <w:color w:val="000000"/>
          <w:sz w:val="20"/>
          <w:szCs w:val="20"/>
          <w:u w:val="single"/>
        </w:rPr>
        <w:tab/>
      </w:r>
      <w:r w:rsidRPr="00190D93">
        <w:rPr>
          <w:rFonts w:ascii="Cambria" w:hAnsi="Cambria"/>
          <w:color w:val="000000"/>
          <w:sz w:val="20"/>
          <w:szCs w:val="20"/>
          <w:u w:val="single"/>
        </w:rPr>
        <w:tab/>
        <w:t>________</w:t>
      </w:r>
    </w:p>
    <w:p w:rsidR="00190D93" w:rsidRPr="00190D93" w:rsidRDefault="00190D93" w:rsidP="00190D93">
      <w:pPr>
        <w:widowControl w:val="0"/>
        <w:spacing w:line="240" w:lineRule="auto"/>
        <w:rPr>
          <w:rFonts w:ascii="Cambria" w:hAnsi="Cambria"/>
          <w:color w:val="000000"/>
          <w:sz w:val="20"/>
          <w:szCs w:val="20"/>
        </w:rPr>
      </w:pPr>
      <w:r w:rsidRPr="00190D93">
        <w:rPr>
          <w:rFonts w:ascii="Cambria" w:hAnsi="Cambria"/>
          <w:color w:val="000000"/>
          <w:sz w:val="20"/>
          <w:szCs w:val="20"/>
        </w:rPr>
        <w:br/>
      </w:r>
      <w:r w:rsidRPr="00190D93">
        <w:rPr>
          <w:rFonts w:ascii="Cambria" w:hAnsi="Cambria"/>
          <w:color w:val="000000"/>
          <w:sz w:val="20"/>
          <w:szCs w:val="20"/>
        </w:rPr>
        <w:br/>
      </w:r>
      <w:sdt>
        <w:sdtPr>
          <w:rPr>
            <w:rFonts w:ascii="Cambria" w:hAnsi="Cambria"/>
            <w:color w:val="000000"/>
            <w:sz w:val="20"/>
            <w:szCs w:val="20"/>
          </w:rPr>
          <w:id w:val="1484666253"/>
          <w:lock w:val="sdtContentLocked"/>
          <w:placeholder>
            <w:docPart w:val="DefaultPlaceholder_-1854013440"/>
          </w:placeholder>
          <w15:appearance w15:val="hidden"/>
        </w:sdtPr>
        <w:sdtEndPr/>
        <w:sdtContent>
          <w:r w:rsidRPr="00190D93">
            <w:rPr>
              <w:rFonts w:ascii="Cambria" w:hAnsi="Cambria"/>
              <w:color w:val="000000"/>
              <w:sz w:val="20"/>
              <w:szCs w:val="20"/>
            </w:rPr>
            <w:t>Managing unit administrator (print name and title):</w:t>
          </w:r>
        </w:sdtContent>
      </w:sdt>
      <w:r w:rsidRPr="00190D93">
        <w:rPr>
          <w:rFonts w:ascii="Cambria" w:hAnsi="Cambria"/>
          <w:color w:val="000000"/>
          <w:sz w:val="20"/>
          <w:szCs w:val="20"/>
        </w:rPr>
        <w:t xml:space="preserve"> _____________________________________________________</w:t>
      </w:r>
      <w:r w:rsidRPr="00190D93">
        <w:rPr>
          <w:rFonts w:ascii="Cambria" w:hAnsi="Cambria"/>
          <w:color w:val="000000"/>
          <w:sz w:val="20"/>
          <w:szCs w:val="20"/>
        </w:rPr>
        <w:br/>
        <w:t xml:space="preserve">                                                                                          </w:t>
      </w:r>
    </w:p>
    <w:p w:rsidR="00190D93" w:rsidRPr="00190D93" w:rsidRDefault="00190D93" w:rsidP="00190D93">
      <w:pPr>
        <w:widowControl w:val="0"/>
        <w:spacing w:line="240" w:lineRule="auto"/>
        <w:rPr>
          <w:rFonts w:ascii="Cambria" w:hAnsi="Cambria"/>
          <w:color w:val="000000"/>
          <w:sz w:val="20"/>
          <w:szCs w:val="20"/>
        </w:rPr>
      </w:pPr>
      <w:r w:rsidRPr="00190D93">
        <w:rPr>
          <w:rFonts w:ascii="Cambria" w:hAnsi="Cambria"/>
          <w:color w:val="000000"/>
          <w:sz w:val="20"/>
          <w:szCs w:val="20"/>
        </w:rPr>
        <w:br/>
      </w:r>
      <w:sdt>
        <w:sdtPr>
          <w:rPr>
            <w:rFonts w:ascii="Cambria" w:hAnsi="Cambria"/>
            <w:color w:val="000000"/>
            <w:sz w:val="20"/>
            <w:szCs w:val="20"/>
          </w:rPr>
          <w:id w:val="-1535803181"/>
          <w:lock w:val="sdtContentLocked"/>
          <w:placeholder>
            <w:docPart w:val="DefaultPlaceholder_-1854013440"/>
          </w:placeholder>
          <w15:appearance w15:val="hidden"/>
        </w:sdtPr>
        <w:sdtEndPr/>
        <w:sdtContent>
          <w:r w:rsidRPr="00190D93">
            <w:rPr>
              <w:rFonts w:ascii="Cambria" w:hAnsi="Cambria"/>
              <w:color w:val="000000"/>
              <w:sz w:val="20"/>
              <w:szCs w:val="20"/>
            </w:rPr>
            <w:t>Managing administrator’s signature:</w:t>
          </w:r>
        </w:sdtContent>
      </w:sdt>
      <w:r w:rsidRPr="00190D93">
        <w:rPr>
          <w:rFonts w:ascii="Cambria" w:hAnsi="Cambria"/>
          <w:color w:val="000000"/>
          <w:sz w:val="20"/>
          <w:szCs w:val="20"/>
        </w:rPr>
        <w:t xml:space="preserve"> _____________________________________________</w:t>
      </w:r>
      <w:r w:rsidRPr="00190D93">
        <w:rPr>
          <w:rFonts w:ascii="Cambria" w:hAnsi="Cambria"/>
          <w:color w:val="000000"/>
          <w:sz w:val="20"/>
          <w:szCs w:val="20"/>
        </w:rPr>
        <w:tab/>
      </w:r>
      <w:sdt>
        <w:sdtPr>
          <w:rPr>
            <w:rFonts w:ascii="Cambria" w:hAnsi="Cambria"/>
            <w:color w:val="000000"/>
            <w:sz w:val="20"/>
            <w:szCs w:val="20"/>
          </w:rPr>
          <w:id w:val="-2097698227"/>
          <w:lock w:val="sdtContentLocked"/>
          <w:placeholder>
            <w:docPart w:val="DefaultPlaceholder_-1854013440"/>
          </w:placeholder>
          <w15:appearance w15:val="hidden"/>
        </w:sdtPr>
        <w:sdtEndPr/>
        <w:sdtContent>
          <w:r w:rsidRPr="00190D93">
            <w:rPr>
              <w:rFonts w:ascii="Cambria" w:hAnsi="Cambria"/>
              <w:color w:val="000000"/>
              <w:sz w:val="20"/>
              <w:szCs w:val="20"/>
            </w:rPr>
            <w:t>Date:</w:t>
          </w:r>
        </w:sdtContent>
      </w:sdt>
      <w:r w:rsidRPr="00190D93">
        <w:rPr>
          <w:rFonts w:ascii="Cambria" w:hAnsi="Cambria"/>
          <w:color w:val="000000"/>
          <w:sz w:val="20"/>
          <w:szCs w:val="20"/>
          <w:u w:val="single"/>
        </w:rPr>
        <w:t xml:space="preserve"> </w:t>
      </w:r>
      <w:r w:rsidRPr="00190D93">
        <w:rPr>
          <w:rFonts w:ascii="Cambria" w:hAnsi="Cambria"/>
          <w:color w:val="000000"/>
          <w:sz w:val="20"/>
          <w:szCs w:val="20"/>
          <w:u w:val="single"/>
        </w:rPr>
        <w:tab/>
      </w:r>
      <w:r w:rsidRPr="00190D93">
        <w:rPr>
          <w:rFonts w:ascii="Cambria" w:hAnsi="Cambria"/>
          <w:color w:val="000000"/>
          <w:sz w:val="20"/>
          <w:szCs w:val="20"/>
          <w:u w:val="single"/>
        </w:rPr>
        <w:tab/>
        <w:t>_________</w:t>
      </w:r>
      <w:r w:rsidRPr="00190D93">
        <w:rPr>
          <w:rFonts w:ascii="Cambria" w:hAnsi="Cambria"/>
          <w:color w:val="000000"/>
          <w:sz w:val="20"/>
          <w:szCs w:val="20"/>
          <w:u w:val="single"/>
        </w:rPr>
        <w:br/>
      </w:r>
      <w:r w:rsidRPr="00190D93">
        <w:rPr>
          <w:rFonts w:ascii="Cambria" w:hAnsi="Cambria"/>
          <w:color w:val="000000"/>
          <w:sz w:val="20"/>
          <w:szCs w:val="20"/>
          <w:u w:val="single"/>
        </w:rPr>
        <w:br/>
      </w:r>
      <w:r w:rsidRPr="00190D93">
        <w:rPr>
          <w:rFonts w:ascii="Cambria" w:hAnsi="Cambria"/>
          <w:color w:val="000000"/>
          <w:sz w:val="20"/>
          <w:szCs w:val="20"/>
          <w:u w:val="single"/>
        </w:rPr>
        <w:br/>
      </w:r>
    </w:p>
    <w:p w:rsidR="00190D93" w:rsidRPr="00190D93" w:rsidRDefault="00807BA1" w:rsidP="00190D93">
      <w:pPr>
        <w:widowControl w:val="0"/>
        <w:spacing w:line="240" w:lineRule="auto"/>
        <w:rPr>
          <w:rFonts w:ascii="Cambria" w:hAnsi="Cambria"/>
          <w:color w:val="000000"/>
          <w:sz w:val="20"/>
          <w:szCs w:val="20"/>
        </w:rPr>
      </w:pPr>
      <w:sdt>
        <w:sdtPr>
          <w:rPr>
            <w:rFonts w:ascii="Cambria" w:hAnsi="Cambria"/>
            <w:color w:val="000000"/>
            <w:sz w:val="20"/>
            <w:szCs w:val="20"/>
          </w:rPr>
          <w:id w:val="-1629697588"/>
          <w:lock w:val="sdtContentLocked"/>
          <w:placeholder>
            <w:docPart w:val="DefaultPlaceholder_-1854013440"/>
          </w:placeholder>
          <w15:appearance w15:val="hidden"/>
        </w:sdtPr>
        <w:sdtEndPr/>
        <w:sdtContent>
          <w:r w:rsidR="00190D93" w:rsidRPr="00190D93">
            <w:rPr>
              <w:rFonts w:ascii="Cambria" w:hAnsi="Cambria"/>
              <w:color w:val="000000"/>
              <w:sz w:val="20"/>
              <w:szCs w:val="20"/>
            </w:rPr>
            <w:t>Dean (print name):</w:t>
          </w:r>
        </w:sdtContent>
      </w:sdt>
      <w:r w:rsidR="00190D93" w:rsidRPr="00190D93">
        <w:rPr>
          <w:rFonts w:ascii="Cambria" w:hAnsi="Cambria"/>
          <w:color w:val="000000"/>
          <w:sz w:val="20"/>
          <w:szCs w:val="20"/>
        </w:rPr>
        <w:t xml:space="preserve">                                 ______________________________________________</w:t>
      </w:r>
    </w:p>
    <w:p w:rsidR="00190D93" w:rsidRPr="00190D93" w:rsidRDefault="00190D93" w:rsidP="00190D93">
      <w:pPr>
        <w:widowControl w:val="0"/>
        <w:spacing w:line="240" w:lineRule="auto"/>
        <w:rPr>
          <w:rFonts w:ascii="Cambria" w:hAnsi="Cambria"/>
          <w:color w:val="000000"/>
          <w:sz w:val="20"/>
          <w:szCs w:val="20"/>
        </w:rPr>
      </w:pPr>
      <w:r w:rsidRPr="00190D93">
        <w:rPr>
          <w:rFonts w:ascii="Cambria" w:hAnsi="Cambria"/>
          <w:color w:val="000000"/>
          <w:sz w:val="20"/>
          <w:szCs w:val="20"/>
        </w:rPr>
        <w:br/>
      </w:r>
      <w:sdt>
        <w:sdtPr>
          <w:rPr>
            <w:rFonts w:ascii="Cambria" w:hAnsi="Cambria"/>
            <w:color w:val="000000"/>
            <w:sz w:val="20"/>
            <w:szCs w:val="20"/>
          </w:rPr>
          <w:id w:val="-242793776"/>
          <w:lock w:val="sdtContentLocked"/>
          <w:placeholder>
            <w:docPart w:val="DefaultPlaceholder_-1854013440"/>
          </w:placeholder>
          <w15:appearance w15:val="hidden"/>
        </w:sdtPr>
        <w:sdtEndPr/>
        <w:sdtContent>
          <w:r w:rsidRPr="00190D93">
            <w:rPr>
              <w:rFonts w:ascii="Cambria" w:hAnsi="Cambria"/>
              <w:color w:val="000000"/>
              <w:sz w:val="20"/>
              <w:szCs w:val="20"/>
            </w:rPr>
            <w:t>Dean’s signature:</w:t>
          </w:r>
        </w:sdtContent>
      </w:sdt>
      <w:r w:rsidRPr="00190D93">
        <w:rPr>
          <w:rFonts w:ascii="Cambria" w:hAnsi="Cambria"/>
          <w:color w:val="000000"/>
          <w:sz w:val="20"/>
          <w:szCs w:val="20"/>
        </w:rPr>
        <w:t xml:space="preserve">                                     ______________________________________________</w:t>
      </w:r>
      <w:r w:rsidRPr="00190D93">
        <w:rPr>
          <w:rFonts w:ascii="Cambria" w:hAnsi="Cambria"/>
          <w:color w:val="000000"/>
          <w:sz w:val="20"/>
          <w:szCs w:val="20"/>
        </w:rPr>
        <w:tab/>
      </w:r>
      <w:sdt>
        <w:sdtPr>
          <w:rPr>
            <w:rFonts w:ascii="Cambria" w:hAnsi="Cambria"/>
            <w:color w:val="000000"/>
            <w:sz w:val="20"/>
            <w:szCs w:val="20"/>
          </w:rPr>
          <w:id w:val="-2076348426"/>
          <w:lock w:val="sdtContentLocked"/>
          <w:placeholder>
            <w:docPart w:val="DefaultPlaceholder_-1854013440"/>
          </w:placeholder>
          <w15:appearance w15:val="hidden"/>
        </w:sdtPr>
        <w:sdtEndPr/>
        <w:sdtContent>
          <w:r w:rsidRPr="00190D93">
            <w:rPr>
              <w:rFonts w:ascii="Cambria" w:hAnsi="Cambria"/>
              <w:color w:val="000000"/>
              <w:sz w:val="20"/>
              <w:szCs w:val="20"/>
            </w:rPr>
            <w:t>Date:</w:t>
          </w:r>
        </w:sdtContent>
      </w:sdt>
      <w:r w:rsidRPr="00190D93">
        <w:rPr>
          <w:rFonts w:ascii="Cambria" w:hAnsi="Cambria"/>
          <w:color w:val="000000"/>
          <w:sz w:val="20"/>
          <w:szCs w:val="20"/>
          <w:u w:val="single"/>
        </w:rPr>
        <w:tab/>
      </w:r>
      <w:r w:rsidRPr="00190D93">
        <w:rPr>
          <w:rFonts w:ascii="Cambria" w:hAnsi="Cambria"/>
          <w:color w:val="000000"/>
          <w:sz w:val="20"/>
          <w:szCs w:val="20"/>
          <w:u w:val="single"/>
        </w:rPr>
        <w:tab/>
      </w:r>
      <w:r w:rsidRPr="00190D93">
        <w:rPr>
          <w:rFonts w:ascii="Cambria" w:hAnsi="Cambria"/>
          <w:b/>
          <w:color w:val="000000"/>
          <w:sz w:val="20"/>
          <w:szCs w:val="20"/>
          <w:u w:val="single"/>
        </w:rPr>
        <w:tab/>
      </w:r>
      <w:r w:rsidRPr="00190D93">
        <w:rPr>
          <w:rFonts w:ascii="Cambria" w:hAnsi="Cambria"/>
          <w:b/>
          <w:color w:val="000000"/>
          <w:sz w:val="20"/>
          <w:szCs w:val="20"/>
          <w:u w:val="single"/>
        </w:rPr>
        <w:br/>
      </w:r>
      <w:r w:rsidRPr="00190D93">
        <w:rPr>
          <w:rFonts w:ascii="Cambria" w:hAnsi="Cambria"/>
          <w:b/>
          <w:color w:val="000000"/>
          <w:sz w:val="20"/>
          <w:szCs w:val="20"/>
          <w:u w:val="single"/>
        </w:rPr>
        <w:br/>
      </w:r>
    </w:p>
    <w:p w:rsidR="00190D93" w:rsidRPr="00190D93" w:rsidRDefault="00190D93" w:rsidP="00190D93">
      <w:pPr>
        <w:widowControl w:val="0"/>
        <w:spacing w:line="240" w:lineRule="auto"/>
        <w:rPr>
          <w:rFonts w:ascii="Cambria" w:hAnsi="Cambria"/>
          <w:color w:val="000000"/>
          <w:sz w:val="20"/>
          <w:szCs w:val="20"/>
        </w:rPr>
      </w:pPr>
      <w:r w:rsidRPr="00190D93">
        <w:rPr>
          <w:rFonts w:ascii="Cambria" w:hAnsi="Cambria"/>
          <w:color w:val="000000"/>
          <w:sz w:val="20"/>
          <w:szCs w:val="20"/>
        </w:rPr>
        <w:br/>
      </w:r>
      <w:sdt>
        <w:sdtPr>
          <w:rPr>
            <w:rFonts w:ascii="Cambria" w:hAnsi="Cambria"/>
            <w:color w:val="000000"/>
            <w:sz w:val="20"/>
            <w:szCs w:val="20"/>
          </w:rPr>
          <w:id w:val="-2063403037"/>
          <w:lock w:val="sdtContentLocked"/>
          <w:placeholder>
            <w:docPart w:val="DefaultPlaceholder_-1854013440"/>
          </w:placeholder>
          <w15:appearance w15:val="hidden"/>
        </w:sdtPr>
        <w:sdtEndPr/>
        <w:sdtContent>
          <w:r w:rsidRPr="00190D93">
            <w:rPr>
              <w:rFonts w:ascii="Cambria" w:hAnsi="Cambria"/>
              <w:color w:val="000000"/>
              <w:sz w:val="20"/>
              <w:szCs w:val="20"/>
            </w:rPr>
            <w:t>Dean (print name):</w:t>
          </w:r>
        </w:sdtContent>
      </w:sdt>
      <w:r w:rsidRPr="00190D93">
        <w:rPr>
          <w:rFonts w:ascii="Cambria" w:hAnsi="Cambria"/>
          <w:color w:val="000000"/>
          <w:sz w:val="20"/>
          <w:szCs w:val="20"/>
        </w:rPr>
        <w:t xml:space="preserve">                                 ______________________________________________</w:t>
      </w:r>
    </w:p>
    <w:p w:rsidR="00190D93" w:rsidRPr="00190D93" w:rsidRDefault="00190D93" w:rsidP="00190D93">
      <w:pPr>
        <w:widowControl w:val="0"/>
        <w:spacing w:line="240" w:lineRule="auto"/>
        <w:rPr>
          <w:rFonts w:ascii="Cambria" w:hAnsi="Cambria"/>
          <w:color w:val="000000"/>
          <w:sz w:val="20"/>
          <w:szCs w:val="20"/>
        </w:rPr>
      </w:pPr>
      <w:r w:rsidRPr="00190D93">
        <w:rPr>
          <w:rFonts w:ascii="Cambria" w:hAnsi="Cambria"/>
          <w:color w:val="000000"/>
          <w:sz w:val="20"/>
          <w:szCs w:val="20"/>
        </w:rPr>
        <w:br/>
      </w:r>
      <w:sdt>
        <w:sdtPr>
          <w:rPr>
            <w:rFonts w:ascii="Cambria" w:hAnsi="Cambria"/>
            <w:color w:val="000000"/>
            <w:sz w:val="20"/>
            <w:szCs w:val="20"/>
          </w:rPr>
          <w:id w:val="643551753"/>
          <w:lock w:val="sdtContentLocked"/>
          <w:placeholder>
            <w:docPart w:val="DefaultPlaceholder_-1854013440"/>
          </w:placeholder>
          <w15:appearance w15:val="hidden"/>
        </w:sdtPr>
        <w:sdtEndPr/>
        <w:sdtContent>
          <w:r w:rsidRPr="00190D93">
            <w:rPr>
              <w:rFonts w:ascii="Cambria" w:hAnsi="Cambria"/>
              <w:color w:val="000000"/>
              <w:sz w:val="20"/>
              <w:szCs w:val="20"/>
            </w:rPr>
            <w:t>Dean’s signature:</w:t>
          </w:r>
        </w:sdtContent>
      </w:sdt>
      <w:r w:rsidRPr="00190D93">
        <w:rPr>
          <w:rFonts w:ascii="Cambria" w:hAnsi="Cambria"/>
          <w:color w:val="000000"/>
          <w:sz w:val="20"/>
          <w:szCs w:val="20"/>
        </w:rPr>
        <w:t xml:space="preserve">                                     ______________________________________________</w:t>
      </w:r>
      <w:r w:rsidRPr="00190D93">
        <w:rPr>
          <w:rFonts w:ascii="Cambria" w:hAnsi="Cambria"/>
          <w:color w:val="000000"/>
          <w:sz w:val="20"/>
          <w:szCs w:val="20"/>
        </w:rPr>
        <w:tab/>
      </w:r>
      <w:sdt>
        <w:sdtPr>
          <w:rPr>
            <w:rFonts w:ascii="Cambria" w:hAnsi="Cambria"/>
            <w:color w:val="000000"/>
            <w:sz w:val="20"/>
            <w:szCs w:val="20"/>
          </w:rPr>
          <w:id w:val="391711346"/>
          <w:lock w:val="sdtContentLocked"/>
          <w:placeholder>
            <w:docPart w:val="DefaultPlaceholder_-1854013440"/>
          </w:placeholder>
          <w15:appearance w15:val="hidden"/>
        </w:sdtPr>
        <w:sdtEndPr/>
        <w:sdtContent>
          <w:r w:rsidRPr="00190D93">
            <w:rPr>
              <w:rFonts w:ascii="Cambria" w:hAnsi="Cambria"/>
              <w:color w:val="000000"/>
              <w:sz w:val="20"/>
              <w:szCs w:val="20"/>
            </w:rPr>
            <w:t>Date:</w:t>
          </w:r>
        </w:sdtContent>
      </w:sdt>
      <w:r w:rsidRPr="00190D93">
        <w:rPr>
          <w:rFonts w:ascii="Cambria" w:hAnsi="Cambria"/>
          <w:color w:val="000000"/>
          <w:sz w:val="20"/>
          <w:szCs w:val="20"/>
          <w:u w:val="single"/>
        </w:rPr>
        <w:tab/>
      </w:r>
      <w:r w:rsidRPr="00190D93">
        <w:rPr>
          <w:rFonts w:ascii="Cambria" w:hAnsi="Cambria"/>
          <w:color w:val="000000"/>
          <w:sz w:val="20"/>
          <w:szCs w:val="20"/>
          <w:u w:val="single"/>
        </w:rPr>
        <w:tab/>
      </w:r>
      <w:r w:rsidRPr="00190D93">
        <w:rPr>
          <w:rFonts w:ascii="Cambria" w:hAnsi="Cambria"/>
          <w:b/>
          <w:color w:val="000000"/>
          <w:sz w:val="20"/>
          <w:szCs w:val="20"/>
          <w:u w:val="single"/>
        </w:rPr>
        <w:tab/>
      </w:r>
    </w:p>
    <w:p w:rsidR="00190D93" w:rsidRPr="00190D93" w:rsidRDefault="00190D93" w:rsidP="00190D93">
      <w:pPr>
        <w:widowControl w:val="0"/>
        <w:spacing w:line="240" w:lineRule="auto"/>
        <w:rPr>
          <w:rFonts w:ascii="Cambria" w:hAnsi="Cambria"/>
          <w:color w:val="000000"/>
          <w:sz w:val="20"/>
          <w:szCs w:val="20"/>
        </w:rPr>
      </w:pPr>
      <w:r w:rsidRPr="00190D93">
        <w:rPr>
          <w:rFonts w:ascii="Cambria" w:hAnsi="Cambria"/>
          <w:color w:val="000000"/>
          <w:sz w:val="20"/>
          <w:szCs w:val="20"/>
          <w:u w:val="single"/>
        </w:rPr>
        <w:br/>
      </w:r>
      <w:sdt>
        <w:sdtPr>
          <w:rPr>
            <w:rFonts w:ascii="Cambria" w:hAnsi="Cambria"/>
            <w:color w:val="000000"/>
            <w:sz w:val="20"/>
            <w:szCs w:val="20"/>
            <w:u w:val="single"/>
          </w:rPr>
          <w:id w:val="-143585911"/>
          <w:lock w:val="sdtContentLocked"/>
          <w:placeholder>
            <w:docPart w:val="DefaultPlaceholder_-1854013440"/>
          </w:placeholder>
          <w15:appearance w15:val="hidden"/>
        </w:sdtPr>
        <w:sdtEndPr>
          <w:rPr>
            <w:u w:val="none"/>
          </w:rPr>
        </w:sdtEndPr>
        <w:sdtContent>
          <w:r w:rsidRPr="00190D93">
            <w:rPr>
              <w:rFonts w:ascii="Cambria" w:hAnsi="Cambria"/>
              <w:color w:val="000000"/>
              <w:sz w:val="20"/>
              <w:szCs w:val="20"/>
              <w:u w:val="single"/>
            </w:rPr>
            <w:t>Note</w:t>
          </w:r>
          <w:r w:rsidRPr="00190D93">
            <w:rPr>
              <w:rFonts w:ascii="Cambria" w:hAnsi="Cambria"/>
              <w:color w:val="000000"/>
              <w:sz w:val="20"/>
              <w:szCs w:val="20"/>
            </w:rPr>
            <w:t>:  In some situations, signatures of more than one unit head and/or college dean may be required.</w:t>
          </w:r>
        </w:sdtContent>
      </w:sdt>
      <w:r w:rsidRPr="00190D93">
        <w:rPr>
          <w:rFonts w:ascii="Cambria" w:hAnsi="Cambria"/>
          <w:color w:val="000000"/>
          <w:sz w:val="20"/>
          <w:szCs w:val="20"/>
        </w:rPr>
        <w:t xml:space="preserve"> </w:t>
      </w:r>
    </w:p>
    <w:p w:rsidR="00E256D4" w:rsidRDefault="00807BA1" w:rsidP="00E256D4">
      <w:pPr>
        <w:tabs>
          <w:tab w:val="right" w:pos="5040"/>
        </w:tabs>
        <w:ind w:left="720"/>
        <w:rPr>
          <w:rFonts w:eastAsia="Times New Roman" w:cstheme="minorHAnsi"/>
        </w:rPr>
      </w:pPr>
      <w:r>
        <w:rPr>
          <w:rFonts w:eastAsia="Times New Roman" w:cstheme="minorHAnsi"/>
        </w:rPr>
        <w:pict>
          <v:rect id="_x0000_i1025" style="width:0;height:1.5pt" o:hralign="center" o:hrstd="t" o:hr="t" fillcolor="#a0a0a0" stroked="f"/>
        </w:pict>
      </w:r>
    </w:p>
    <w:tbl>
      <w:tblPr>
        <w:tblStyle w:val="TableGrid"/>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90"/>
        <w:gridCol w:w="5400"/>
      </w:tblGrid>
      <w:tr w:rsidR="00203C69" w:rsidTr="0063575E">
        <w:tc>
          <w:tcPr>
            <w:tcW w:w="5490" w:type="dxa"/>
          </w:tcPr>
          <w:p w:rsidR="00203C69" w:rsidRDefault="00203C69" w:rsidP="00E256D4">
            <w:pPr>
              <w:tabs>
                <w:tab w:val="right" w:pos="5040"/>
              </w:tabs>
              <w:spacing w:after="0" w:line="240" w:lineRule="auto"/>
              <w:rPr>
                <w:rFonts w:eastAsia="Times New Roman" w:cstheme="minorHAnsi"/>
              </w:rPr>
            </w:pPr>
            <w:r>
              <w:rPr>
                <w:rFonts w:eastAsia="Times New Roman" w:cstheme="minorHAnsi"/>
              </w:rPr>
              <w:t>For use by Curricular Affairs:</w:t>
            </w:r>
          </w:p>
          <w:tbl>
            <w:tblPr>
              <w:tblStyle w:val="TableGrid"/>
              <w:tblW w:w="5285" w:type="dxa"/>
              <w:tblLayout w:type="fixed"/>
              <w:tblLook w:val="04A0" w:firstRow="1" w:lastRow="0" w:firstColumn="1" w:lastColumn="0" w:noHBand="0" w:noVBand="1"/>
            </w:tblPr>
            <w:tblGrid>
              <w:gridCol w:w="4025"/>
              <w:gridCol w:w="1260"/>
            </w:tblGrid>
            <w:tr w:rsidR="00203C69" w:rsidTr="00282285">
              <w:tc>
                <w:tcPr>
                  <w:tcW w:w="4025" w:type="dxa"/>
                </w:tcPr>
                <w:p w:rsidR="00203C69" w:rsidRPr="001A70B7" w:rsidRDefault="00203C69" w:rsidP="00E256D4">
                  <w:pPr>
                    <w:tabs>
                      <w:tab w:val="right" w:pos="5040"/>
                    </w:tabs>
                    <w:spacing w:after="0" w:line="240" w:lineRule="auto"/>
                    <w:rPr>
                      <w:rFonts w:eastAsia="MS Gothic" w:cstheme="minorHAnsi"/>
                    </w:rPr>
                  </w:pPr>
                  <w:r w:rsidRPr="001A70B7">
                    <w:rPr>
                      <w:rFonts w:eastAsia="MS Gothic" w:cstheme="minorHAnsi"/>
                    </w:rPr>
                    <w:t>Committee</w:t>
                  </w:r>
                </w:p>
              </w:tc>
              <w:tc>
                <w:tcPr>
                  <w:tcW w:w="1260" w:type="dxa"/>
                </w:tcPr>
                <w:p w:rsidR="00203C69" w:rsidRPr="001A70B7" w:rsidRDefault="00203C69" w:rsidP="00E256D4">
                  <w:pPr>
                    <w:tabs>
                      <w:tab w:val="right" w:pos="5040"/>
                    </w:tabs>
                    <w:spacing w:after="0" w:line="240" w:lineRule="auto"/>
                    <w:rPr>
                      <w:rFonts w:eastAsia="MS Gothic" w:cstheme="minorHAnsi"/>
                    </w:rPr>
                  </w:pPr>
                  <w:r>
                    <w:rPr>
                      <w:rFonts w:eastAsia="MS Gothic" w:cstheme="minorHAnsi"/>
                    </w:rPr>
                    <w:t>Approval date</w:t>
                  </w:r>
                </w:p>
              </w:tc>
            </w:tr>
            <w:tr w:rsidR="00203C69" w:rsidTr="00282285">
              <w:tc>
                <w:tcPr>
                  <w:tcW w:w="4025" w:type="dxa"/>
                </w:tcPr>
                <w:p w:rsidR="00203C69" w:rsidRPr="001A70B7" w:rsidRDefault="00203C69" w:rsidP="00E256D4">
                  <w:pPr>
                    <w:tabs>
                      <w:tab w:val="right" w:pos="5040"/>
                    </w:tabs>
                    <w:spacing w:after="0" w:line="240" w:lineRule="auto"/>
                    <w:rPr>
                      <w:rFonts w:eastAsia="MS Gothic" w:cstheme="minorHAnsi"/>
                    </w:rPr>
                  </w:pPr>
                  <w:r>
                    <w:rPr>
                      <w:rFonts w:eastAsia="MS Gothic" w:cstheme="minorHAnsi"/>
                    </w:rPr>
                    <w:t>Academic Programs Subcommittee</w:t>
                  </w:r>
                </w:p>
              </w:tc>
              <w:tc>
                <w:tcPr>
                  <w:tcW w:w="1260" w:type="dxa"/>
                </w:tcPr>
                <w:p w:rsidR="00203C69" w:rsidRPr="001A70B7" w:rsidRDefault="00203C69" w:rsidP="00E256D4">
                  <w:pPr>
                    <w:tabs>
                      <w:tab w:val="right" w:pos="5040"/>
                    </w:tabs>
                    <w:spacing w:after="0" w:line="240" w:lineRule="auto"/>
                    <w:rPr>
                      <w:rFonts w:eastAsia="MS Gothic" w:cstheme="minorHAnsi"/>
                    </w:rPr>
                  </w:pPr>
                </w:p>
              </w:tc>
            </w:tr>
            <w:tr w:rsidR="00203C69" w:rsidTr="00282285">
              <w:tc>
                <w:tcPr>
                  <w:tcW w:w="4025" w:type="dxa"/>
                </w:tcPr>
                <w:p w:rsidR="00203C69" w:rsidRPr="001A70B7" w:rsidRDefault="00203C69" w:rsidP="00E256D4">
                  <w:pPr>
                    <w:tabs>
                      <w:tab w:val="right" w:pos="5040"/>
                    </w:tabs>
                    <w:spacing w:after="0" w:line="240" w:lineRule="auto"/>
                    <w:rPr>
                      <w:rFonts w:eastAsia="MS Gothic" w:cstheme="minorHAnsi"/>
                    </w:rPr>
                  </w:pPr>
                  <w:r>
                    <w:rPr>
                      <w:rFonts w:eastAsia="MS Gothic" w:cstheme="minorHAnsi"/>
                    </w:rPr>
                    <w:t>Undergraduate Council</w:t>
                  </w:r>
                </w:p>
              </w:tc>
              <w:tc>
                <w:tcPr>
                  <w:tcW w:w="1260" w:type="dxa"/>
                </w:tcPr>
                <w:p w:rsidR="00203C69" w:rsidRPr="001A70B7" w:rsidRDefault="00203C69" w:rsidP="00203C69">
                  <w:pPr>
                    <w:tabs>
                      <w:tab w:val="right" w:pos="5040"/>
                    </w:tabs>
                    <w:spacing w:after="0" w:line="240" w:lineRule="auto"/>
                    <w:ind w:left="-20"/>
                    <w:rPr>
                      <w:rFonts w:eastAsia="MS Gothic" w:cstheme="minorHAnsi"/>
                    </w:rPr>
                  </w:pPr>
                </w:p>
              </w:tc>
            </w:tr>
            <w:tr w:rsidR="00203C69" w:rsidTr="00282285">
              <w:tc>
                <w:tcPr>
                  <w:tcW w:w="4025" w:type="dxa"/>
                </w:tcPr>
                <w:p w:rsidR="00203C69" w:rsidRPr="001A70B7" w:rsidRDefault="00203C69" w:rsidP="00E256D4">
                  <w:pPr>
                    <w:tabs>
                      <w:tab w:val="right" w:pos="5040"/>
                    </w:tabs>
                    <w:spacing w:after="0" w:line="240" w:lineRule="auto"/>
                    <w:rPr>
                      <w:rFonts w:eastAsia="MS Gothic" w:cstheme="minorHAnsi"/>
                    </w:rPr>
                  </w:pPr>
                  <w:r>
                    <w:rPr>
                      <w:rFonts w:eastAsia="MS Gothic" w:cstheme="minorHAnsi"/>
                    </w:rPr>
                    <w:t>College Academic Administrators Council</w:t>
                  </w:r>
                </w:p>
              </w:tc>
              <w:tc>
                <w:tcPr>
                  <w:tcW w:w="1260" w:type="dxa"/>
                </w:tcPr>
                <w:p w:rsidR="00203C69" w:rsidRPr="001A70B7" w:rsidRDefault="00203C69" w:rsidP="00E256D4">
                  <w:pPr>
                    <w:tabs>
                      <w:tab w:val="right" w:pos="5040"/>
                    </w:tabs>
                    <w:spacing w:after="0" w:line="240" w:lineRule="auto"/>
                    <w:rPr>
                      <w:rFonts w:eastAsia="MS Gothic" w:cstheme="minorHAnsi"/>
                    </w:rPr>
                  </w:pPr>
                </w:p>
              </w:tc>
            </w:tr>
            <w:tr w:rsidR="00282285" w:rsidTr="00282285">
              <w:tc>
                <w:tcPr>
                  <w:tcW w:w="4025" w:type="dxa"/>
                </w:tcPr>
                <w:p w:rsidR="00282285" w:rsidRDefault="00282285" w:rsidP="00503F7D">
                  <w:pPr>
                    <w:tabs>
                      <w:tab w:val="right" w:pos="5040"/>
                    </w:tabs>
                    <w:spacing w:after="0" w:line="240" w:lineRule="auto"/>
                    <w:rPr>
                      <w:rFonts w:eastAsia="MS Gothic" w:cstheme="minorHAnsi"/>
                    </w:rPr>
                  </w:pPr>
                  <w:r>
                    <w:rPr>
                      <w:rFonts w:eastAsia="MS Gothic" w:cstheme="minorHAnsi"/>
                    </w:rPr>
                    <w:t>Arizona Board of Regents (</w:t>
                  </w:r>
                  <w:r w:rsidR="00503F7D">
                    <w:rPr>
                      <w:rFonts w:eastAsia="MS Gothic" w:cstheme="minorHAnsi"/>
                    </w:rPr>
                    <w:t>if applicable)</w:t>
                  </w:r>
                </w:p>
              </w:tc>
              <w:tc>
                <w:tcPr>
                  <w:tcW w:w="1260" w:type="dxa"/>
                </w:tcPr>
                <w:p w:rsidR="00282285" w:rsidRPr="001A70B7" w:rsidRDefault="00282285" w:rsidP="00E256D4">
                  <w:pPr>
                    <w:tabs>
                      <w:tab w:val="right" w:pos="5040"/>
                    </w:tabs>
                    <w:spacing w:after="0" w:line="240" w:lineRule="auto"/>
                    <w:rPr>
                      <w:rFonts w:eastAsia="MS Gothic" w:cstheme="minorHAnsi"/>
                    </w:rPr>
                  </w:pPr>
                </w:p>
              </w:tc>
            </w:tr>
          </w:tbl>
          <w:p w:rsidR="00203C69" w:rsidRDefault="00203C69" w:rsidP="00E256D4">
            <w:pPr>
              <w:tabs>
                <w:tab w:val="right" w:pos="5040"/>
              </w:tabs>
              <w:spacing w:after="0" w:line="240" w:lineRule="auto"/>
              <w:rPr>
                <w:rFonts w:ascii="MS Gothic" w:eastAsia="MS Gothic" w:hAnsi="MS Gothic" w:cstheme="minorHAnsi"/>
              </w:rPr>
            </w:pPr>
          </w:p>
        </w:tc>
        <w:tc>
          <w:tcPr>
            <w:tcW w:w="5400" w:type="dxa"/>
          </w:tcPr>
          <w:p w:rsidR="00203C69" w:rsidRDefault="00203C69" w:rsidP="00E256D4">
            <w:pPr>
              <w:tabs>
                <w:tab w:val="right" w:pos="5040"/>
              </w:tabs>
              <w:spacing w:after="0" w:line="240" w:lineRule="auto"/>
              <w:rPr>
                <w:rFonts w:eastAsia="Times New Roman" w:cstheme="minorHAnsi"/>
              </w:rPr>
            </w:pPr>
          </w:p>
        </w:tc>
      </w:tr>
      <w:tr w:rsidR="00282285" w:rsidTr="0063575E">
        <w:tc>
          <w:tcPr>
            <w:tcW w:w="5490" w:type="dxa"/>
            <w:tcBorders>
              <w:right w:val="single" w:sz="4" w:space="0" w:color="auto"/>
            </w:tcBorders>
          </w:tcPr>
          <w:p w:rsidR="00282285" w:rsidRPr="00282285" w:rsidRDefault="00282285" w:rsidP="00282285">
            <w:pPr>
              <w:tabs>
                <w:tab w:val="right" w:pos="5040"/>
              </w:tabs>
              <w:spacing w:after="0" w:line="240" w:lineRule="auto"/>
              <w:rPr>
                <w:rFonts w:eastAsia="MS Gothic" w:cstheme="minorHAnsi"/>
              </w:rPr>
            </w:pPr>
          </w:p>
        </w:tc>
        <w:tc>
          <w:tcPr>
            <w:tcW w:w="5400" w:type="dxa"/>
            <w:tcBorders>
              <w:left w:val="single" w:sz="4" w:space="0" w:color="auto"/>
            </w:tcBorders>
          </w:tcPr>
          <w:p w:rsidR="00282285" w:rsidRPr="007F500B" w:rsidRDefault="0048193C" w:rsidP="002C4272">
            <w:pPr>
              <w:tabs>
                <w:tab w:val="right" w:pos="5040"/>
              </w:tabs>
              <w:spacing w:after="0" w:line="240" w:lineRule="auto"/>
              <w:rPr>
                <w:rFonts w:eastAsia="MS Gothic" w:cstheme="minorHAnsi"/>
                <w:b/>
              </w:rPr>
            </w:pPr>
            <w:r w:rsidRPr="007F500B">
              <w:rPr>
                <w:rFonts w:eastAsia="MS Gothic" w:cstheme="minorHAnsi"/>
                <w:b/>
              </w:rPr>
              <w:t xml:space="preserve">If </w:t>
            </w:r>
            <w:r w:rsidR="002C4272">
              <w:rPr>
                <w:rFonts w:eastAsia="MS Gothic" w:cstheme="minorHAnsi"/>
                <w:b/>
              </w:rPr>
              <w:t>ABOR approval required</w:t>
            </w:r>
            <w:r w:rsidR="00541820">
              <w:rPr>
                <w:rFonts w:eastAsia="MS Gothic" w:cstheme="minorHAnsi"/>
                <w:b/>
              </w:rPr>
              <w:t xml:space="preserve"> </w:t>
            </w:r>
            <w:r w:rsidRPr="007F500B">
              <w:rPr>
                <w:rFonts w:eastAsia="MS Gothic" w:cstheme="minorHAnsi"/>
                <w:b/>
              </w:rPr>
              <w:t>:</w:t>
            </w:r>
          </w:p>
        </w:tc>
      </w:tr>
      <w:tr w:rsidR="00203C69" w:rsidTr="007F500B">
        <w:tc>
          <w:tcPr>
            <w:tcW w:w="5490" w:type="dxa"/>
            <w:tcBorders>
              <w:right w:val="single" w:sz="4" w:space="0" w:color="auto"/>
            </w:tcBorders>
          </w:tcPr>
          <w:p w:rsidR="00203C69" w:rsidRDefault="00203C69" w:rsidP="00282285">
            <w:pPr>
              <w:tabs>
                <w:tab w:val="right" w:pos="5040"/>
              </w:tabs>
              <w:spacing w:after="0" w:line="240" w:lineRule="auto"/>
              <w:rPr>
                <w:rFonts w:eastAsia="Times New Roman" w:cstheme="minorHAnsi"/>
              </w:rPr>
            </w:pPr>
            <w:r>
              <w:rPr>
                <w:rFonts w:ascii="MS Gothic" w:eastAsia="MS Gothic" w:hAnsi="MS Gothic" w:cstheme="minorHAnsi" w:hint="eastAsia"/>
              </w:rPr>
              <w:t>☐</w:t>
            </w:r>
            <w:r>
              <w:rPr>
                <w:rFonts w:eastAsia="Times New Roman" w:cstheme="minorHAnsi"/>
              </w:rPr>
              <w:t xml:space="preserve"> </w:t>
            </w:r>
            <w:r w:rsidR="00282285">
              <w:rPr>
                <w:rFonts w:eastAsia="Times New Roman" w:cstheme="minorHAnsi"/>
              </w:rPr>
              <w:t>Notify proposers of approval</w:t>
            </w:r>
          </w:p>
        </w:tc>
        <w:tc>
          <w:tcPr>
            <w:tcW w:w="5400" w:type="dxa"/>
          </w:tcPr>
          <w:p w:rsidR="00203C69" w:rsidRDefault="00282285" w:rsidP="00541820">
            <w:pPr>
              <w:tabs>
                <w:tab w:val="right" w:pos="5040"/>
              </w:tabs>
              <w:spacing w:after="0" w:line="240" w:lineRule="auto"/>
              <w:rPr>
                <w:rFonts w:ascii="MS Gothic" w:eastAsia="MS Gothic" w:hAnsi="MS Gothic" w:cstheme="minorHAnsi"/>
              </w:rPr>
            </w:pPr>
            <w:r>
              <w:rPr>
                <w:rFonts w:ascii="MS Gothic" w:eastAsia="MS Gothic" w:hAnsi="MS Gothic" w:cstheme="minorHAnsi" w:hint="eastAsia"/>
              </w:rPr>
              <w:t>☐</w:t>
            </w:r>
            <w:r>
              <w:rPr>
                <w:rFonts w:eastAsia="Times New Roman" w:cstheme="minorHAnsi"/>
              </w:rPr>
              <w:t xml:space="preserve"> </w:t>
            </w:r>
            <w:r w:rsidR="00541820">
              <w:rPr>
                <w:rFonts w:eastAsia="Times New Roman" w:cstheme="minorHAnsi"/>
              </w:rPr>
              <w:t>If applicable, c</w:t>
            </w:r>
            <w:r>
              <w:rPr>
                <w:rFonts w:eastAsia="Times New Roman" w:cstheme="minorHAnsi"/>
              </w:rPr>
              <w:t>reate</w:t>
            </w:r>
            <w:r w:rsidR="0048193C">
              <w:rPr>
                <w:rFonts w:eastAsia="Times New Roman" w:cstheme="minorHAnsi"/>
              </w:rPr>
              <w:t xml:space="preserve"> approval</w:t>
            </w:r>
            <w:r>
              <w:rPr>
                <w:rFonts w:eastAsia="Times New Roman" w:cstheme="minorHAnsi"/>
              </w:rPr>
              <w:t xml:space="preserve"> memo</w:t>
            </w:r>
          </w:p>
        </w:tc>
      </w:tr>
      <w:tr w:rsidR="007F500B" w:rsidTr="007F500B">
        <w:tc>
          <w:tcPr>
            <w:tcW w:w="5490" w:type="dxa"/>
            <w:tcBorders>
              <w:right w:val="single" w:sz="4" w:space="0" w:color="auto"/>
            </w:tcBorders>
          </w:tcPr>
          <w:p w:rsidR="007F500B" w:rsidRDefault="007F500B" w:rsidP="00503F7D">
            <w:pPr>
              <w:tabs>
                <w:tab w:val="left" w:pos="825"/>
              </w:tabs>
              <w:spacing w:after="0" w:line="240" w:lineRule="auto"/>
              <w:rPr>
                <w:rFonts w:ascii="MS Gothic" w:eastAsia="MS Gothic" w:hAnsi="MS Gothic" w:cstheme="minorHAnsi"/>
              </w:rPr>
            </w:pPr>
            <w:r>
              <w:rPr>
                <w:rFonts w:ascii="MS Gothic" w:eastAsia="MS Gothic" w:hAnsi="MS Gothic" w:cstheme="minorHAnsi" w:hint="eastAsia"/>
              </w:rPr>
              <w:t>☐</w:t>
            </w:r>
            <w:r>
              <w:rPr>
                <w:rFonts w:eastAsia="Times New Roman" w:cstheme="minorHAnsi"/>
              </w:rPr>
              <w:t xml:space="preserve"> Upload </w:t>
            </w:r>
            <w:r w:rsidR="00503F7D">
              <w:rPr>
                <w:rFonts w:eastAsia="Times New Roman" w:cstheme="minorHAnsi"/>
              </w:rPr>
              <w:t xml:space="preserve">proposal documents to relevant </w:t>
            </w:r>
            <w:proofErr w:type="spellStart"/>
            <w:r w:rsidR="00503F7D">
              <w:rPr>
                <w:rFonts w:eastAsia="Times New Roman" w:cstheme="minorHAnsi"/>
              </w:rPr>
              <w:t>UAccess</w:t>
            </w:r>
            <w:proofErr w:type="spellEnd"/>
            <w:r w:rsidR="00503F7D">
              <w:rPr>
                <w:rFonts w:eastAsia="Times New Roman" w:cstheme="minorHAnsi"/>
              </w:rPr>
              <w:t xml:space="preserve"> tables</w:t>
            </w:r>
          </w:p>
        </w:tc>
        <w:tc>
          <w:tcPr>
            <w:tcW w:w="5400" w:type="dxa"/>
          </w:tcPr>
          <w:p w:rsidR="007F500B" w:rsidRDefault="007F500B" w:rsidP="00C50DC4">
            <w:pPr>
              <w:tabs>
                <w:tab w:val="left" w:pos="825"/>
              </w:tabs>
              <w:spacing w:after="0" w:line="240" w:lineRule="auto"/>
              <w:rPr>
                <w:rFonts w:ascii="MS Gothic" w:eastAsia="MS Gothic" w:hAnsi="MS Gothic" w:cstheme="minorHAnsi"/>
              </w:rPr>
            </w:pPr>
            <w:r>
              <w:rPr>
                <w:rFonts w:ascii="MS Gothic" w:eastAsia="MS Gothic" w:hAnsi="MS Gothic" w:cstheme="minorHAnsi" w:hint="eastAsia"/>
              </w:rPr>
              <w:t>☐</w:t>
            </w:r>
            <w:r>
              <w:rPr>
                <w:rFonts w:eastAsia="Times New Roman" w:cstheme="minorHAnsi"/>
              </w:rPr>
              <w:t xml:space="preserve"> Send memo to coll</w:t>
            </w:r>
            <w:r w:rsidR="00C50DC4">
              <w:rPr>
                <w:rFonts w:eastAsia="Times New Roman" w:cstheme="minorHAnsi"/>
              </w:rPr>
              <w:t>ege/</w:t>
            </w:r>
            <w:proofErr w:type="spellStart"/>
            <w:r w:rsidR="00C50DC4">
              <w:rPr>
                <w:rFonts w:eastAsia="Times New Roman" w:cstheme="minorHAnsi"/>
              </w:rPr>
              <w:t>dept</w:t>
            </w:r>
            <w:proofErr w:type="spellEnd"/>
            <w:r w:rsidR="00C50DC4">
              <w:rPr>
                <w:rFonts w:eastAsia="Times New Roman" w:cstheme="minorHAnsi"/>
              </w:rPr>
              <w:t xml:space="preserve"> and </w:t>
            </w:r>
            <w:proofErr w:type="spellStart"/>
            <w:r w:rsidR="00C50DC4">
              <w:rPr>
                <w:rFonts w:eastAsia="Times New Roman" w:cstheme="minorHAnsi"/>
              </w:rPr>
              <w:t>acad_org</w:t>
            </w:r>
            <w:proofErr w:type="spellEnd"/>
            <w:r w:rsidR="00C50DC4">
              <w:rPr>
                <w:rFonts w:eastAsia="Times New Roman" w:cstheme="minorHAnsi"/>
              </w:rPr>
              <w:t xml:space="preserve"> listserv.</w:t>
            </w:r>
          </w:p>
        </w:tc>
      </w:tr>
      <w:tr w:rsidR="007F500B" w:rsidTr="007F500B">
        <w:tc>
          <w:tcPr>
            <w:tcW w:w="5490" w:type="dxa"/>
            <w:tcBorders>
              <w:right w:val="single" w:sz="4" w:space="0" w:color="auto"/>
            </w:tcBorders>
          </w:tcPr>
          <w:p w:rsidR="007F500B" w:rsidRDefault="007F500B" w:rsidP="00541820">
            <w:pPr>
              <w:tabs>
                <w:tab w:val="left" w:pos="825"/>
              </w:tabs>
              <w:spacing w:after="0" w:line="240" w:lineRule="auto"/>
              <w:rPr>
                <w:rFonts w:ascii="MS Gothic" w:eastAsia="MS Gothic" w:hAnsi="MS Gothic" w:cstheme="minorHAnsi"/>
              </w:rPr>
            </w:pPr>
            <w:r>
              <w:rPr>
                <w:rFonts w:ascii="MS Gothic" w:eastAsia="MS Gothic" w:hAnsi="MS Gothic" w:cstheme="minorHAnsi" w:hint="eastAsia"/>
              </w:rPr>
              <w:t>☐</w:t>
            </w:r>
            <w:r w:rsidR="00541820">
              <w:rPr>
                <w:rFonts w:eastAsia="Times New Roman" w:cstheme="minorHAnsi"/>
              </w:rPr>
              <w:t xml:space="preserve"> Notify ADVIP team and</w:t>
            </w:r>
            <w:r>
              <w:rPr>
                <w:rFonts w:eastAsia="Times New Roman" w:cstheme="minorHAnsi"/>
              </w:rPr>
              <w:t xml:space="preserve"> proposers</w:t>
            </w:r>
          </w:p>
        </w:tc>
        <w:tc>
          <w:tcPr>
            <w:tcW w:w="5400" w:type="dxa"/>
          </w:tcPr>
          <w:p w:rsidR="007F500B" w:rsidRDefault="007F500B" w:rsidP="002C4272">
            <w:pPr>
              <w:tabs>
                <w:tab w:val="left" w:pos="825"/>
              </w:tabs>
              <w:spacing w:after="0" w:line="240" w:lineRule="auto"/>
              <w:rPr>
                <w:rFonts w:ascii="MS Gothic" w:eastAsia="MS Gothic" w:hAnsi="MS Gothic" w:cstheme="minorHAnsi"/>
              </w:rPr>
            </w:pPr>
            <w:r>
              <w:rPr>
                <w:rFonts w:ascii="MS Gothic" w:eastAsia="MS Gothic" w:hAnsi="MS Gothic" w:cstheme="minorHAnsi" w:hint="eastAsia"/>
              </w:rPr>
              <w:t>☐</w:t>
            </w:r>
            <w:r>
              <w:rPr>
                <w:rFonts w:eastAsia="Times New Roman" w:cstheme="minorHAnsi"/>
              </w:rPr>
              <w:t xml:space="preserve"> </w:t>
            </w:r>
            <w:r w:rsidR="002C4272">
              <w:rPr>
                <w:rFonts w:eastAsia="Times New Roman" w:cstheme="minorHAnsi"/>
              </w:rPr>
              <w:t>If applicable, c</w:t>
            </w:r>
            <w:r>
              <w:rPr>
                <w:rFonts w:eastAsia="Times New Roman" w:cstheme="minorHAnsi"/>
              </w:rPr>
              <w:t>reate new plan code (secondary too)</w:t>
            </w:r>
          </w:p>
        </w:tc>
      </w:tr>
      <w:tr w:rsidR="007F500B" w:rsidTr="007F500B">
        <w:tc>
          <w:tcPr>
            <w:tcW w:w="5490" w:type="dxa"/>
            <w:tcBorders>
              <w:right w:val="single" w:sz="4" w:space="0" w:color="auto"/>
            </w:tcBorders>
          </w:tcPr>
          <w:p w:rsidR="007F500B" w:rsidRDefault="007F500B" w:rsidP="007F500B">
            <w:pPr>
              <w:tabs>
                <w:tab w:val="left" w:pos="825"/>
              </w:tabs>
              <w:spacing w:after="0" w:line="240" w:lineRule="auto"/>
              <w:rPr>
                <w:rFonts w:eastAsia="Times New Roman" w:cstheme="minorHAnsi"/>
              </w:rPr>
            </w:pPr>
          </w:p>
        </w:tc>
        <w:tc>
          <w:tcPr>
            <w:tcW w:w="5400" w:type="dxa"/>
          </w:tcPr>
          <w:p w:rsidR="007F500B" w:rsidRDefault="007F500B" w:rsidP="007F500B">
            <w:pPr>
              <w:tabs>
                <w:tab w:val="left" w:pos="825"/>
              </w:tabs>
              <w:spacing w:after="0" w:line="240" w:lineRule="auto"/>
              <w:rPr>
                <w:rFonts w:ascii="MS Gothic" w:eastAsia="MS Gothic" w:hAnsi="MS Gothic" w:cstheme="minorHAnsi"/>
              </w:rPr>
            </w:pPr>
            <w:r>
              <w:rPr>
                <w:rFonts w:ascii="MS Gothic" w:eastAsia="MS Gothic" w:hAnsi="MS Gothic" w:cstheme="minorHAnsi" w:hint="eastAsia"/>
              </w:rPr>
              <w:t>☐</w:t>
            </w:r>
            <w:r>
              <w:rPr>
                <w:rFonts w:eastAsia="Times New Roman" w:cstheme="minorHAnsi"/>
              </w:rPr>
              <w:t xml:space="preserve"> If applicable, update emphases</w:t>
            </w:r>
          </w:p>
        </w:tc>
      </w:tr>
      <w:tr w:rsidR="007F500B" w:rsidTr="007F500B">
        <w:tc>
          <w:tcPr>
            <w:tcW w:w="5490" w:type="dxa"/>
            <w:tcBorders>
              <w:right w:val="single" w:sz="4" w:space="0" w:color="auto"/>
            </w:tcBorders>
          </w:tcPr>
          <w:p w:rsidR="007F500B" w:rsidRDefault="007F500B" w:rsidP="007F500B">
            <w:pPr>
              <w:tabs>
                <w:tab w:val="right" w:pos="5040"/>
              </w:tabs>
              <w:spacing w:after="0" w:line="240" w:lineRule="auto"/>
              <w:rPr>
                <w:rFonts w:eastAsia="Times New Roman" w:cstheme="minorHAnsi"/>
              </w:rPr>
            </w:pPr>
          </w:p>
        </w:tc>
        <w:tc>
          <w:tcPr>
            <w:tcW w:w="5400" w:type="dxa"/>
          </w:tcPr>
          <w:p w:rsidR="007F500B" w:rsidRDefault="007F500B" w:rsidP="00541820">
            <w:pPr>
              <w:tabs>
                <w:tab w:val="left" w:pos="825"/>
              </w:tabs>
              <w:spacing w:after="0" w:line="240" w:lineRule="auto"/>
              <w:rPr>
                <w:rFonts w:ascii="MS Gothic" w:eastAsia="MS Gothic" w:hAnsi="MS Gothic" w:cstheme="minorHAnsi"/>
              </w:rPr>
            </w:pPr>
            <w:r>
              <w:rPr>
                <w:rFonts w:ascii="MS Gothic" w:eastAsia="MS Gothic" w:hAnsi="MS Gothic" w:cstheme="minorHAnsi" w:hint="eastAsia"/>
              </w:rPr>
              <w:t>☐</w:t>
            </w:r>
            <w:r>
              <w:rPr>
                <w:rFonts w:eastAsia="Times New Roman" w:cstheme="minorHAnsi"/>
              </w:rPr>
              <w:t xml:space="preserve"> </w:t>
            </w:r>
            <w:r w:rsidR="002C4272">
              <w:rPr>
                <w:rFonts w:eastAsia="Times New Roman" w:cstheme="minorHAnsi"/>
              </w:rPr>
              <w:t xml:space="preserve">If applicable, </w:t>
            </w:r>
            <w:r w:rsidR="00541820">
              <w:rPr>
                <w:rFonts w:eastAsia="Times New Roman" w:cstheme="minorHAnsi"/>
              </w:rPr>
              <w:t>add last admit term to prior</w:t>
            </w:r>
            <w:r>
              <w:rPr>
                <w:rFonts w:eastAsia="Times New Roman" w:cstheme="minorHAnsi"/>
              </w:rPr>
              <w:t xml:space="preserve"> plan code</w:t>
            </w:r>
            <w:r w:rsidR="00AC5417">
              <w:rPr>
                <w:rFonts w:eastAsia="Times New Roman" w:cstheme="minorHAnsi"/>
              </w:rPr>
              <w:t>(s)</w:t>
            </w:r>
          </w:p>
        </w:tc>
      </w:tr>
      <w:tr w:rsidR="007F500B" w:rsidTr="007F500B">
        <w:trPr>
          <w:trHeight w:val="47"/>
        </w:trPr>
        <w:tc>
          <w:tcPr>
            <w:tcW w:w="5490" w:type="dxa"/>
            <w:tcBorders>
              <w:right w:val="single" w:sz="4" w:space="0" w:color="auto"/>
            </w:tcBorders>
          </w:tcPr>
          <w:p w:rsidR="007F500B" w:rsidRDefault="007F500B" w:rsidP="007F500B">
            <w:pPr>
              <w:tabs>
                <w:tab w:val="right" w:pos="5040"/>
              </w:tabs>
              <w:spacing w:after="0" w:line="240" w:lineRule="auto"/>
              <w:rPr>
                <w:rFonts w:eastAsia="Times New Roman" w:cstheme="minorHAnsi"/>
              </w:rPr>
            </w:pPr>
          </w:p>
        </w:tc>
        <w:tc>
          <w:tcPr>
            <w:tcW w:w="5400" w:type="dxa"/>
          </w:tcPr>
          <w:p w:rsidR="007F500B" w:rsidRDefault="007F500B" w:rsidP="00541820">
            <w:pPr>
              <w:tabs>
                <w:tab w:val="right" w:pos="5040"/>
              </w:tabs>
              <w:spacing w:after="0" w:line="240" w:lineRule="auto"/>
              <w:rPr>
                <w:rFonts w:ascii="MS Gothic" w:eastAsia="MS Gothic" w:hAnsi="MS Gothic" w:cstheme="minorHAnsi"/>
              </w:rPr>
            </w:pPr>
            <w:r>
              <w:rPr>
                <w:rFonts w:ascii="MS Gothic" w:eastAsia="MS Gothic" w:hAnsi="MS Gothic" w:cstheme="minorHAnsi" w:hint="eastAsia"/>
              </w:rPr>
              <w:t>☐</w:t>
            </w:r>
            <w:r>
              <w:rPr>
                <w:rFonts w:eastAsia="Times New Roman" w:cstheme="minorHAnsi"/>
              </w:rPr>
              <w:t xml:space="preserve"> Upload pro</w:t>
            </w:r>
            <w:r w:rsidR="00541820">
              <w:rPr>
                <w:rFonts w:eastAsia="Times New Roman" w:cstheme="minorHAnsi"/>
              </w:rPr>
              <w:t xml:space="preserve">posal docs to relevant </w:t>
            </w:r>
            <w:proofErr w:type="spellStart"/>
            <w:r w:rsidR="00541820">
              <w:rPr>
                <w:rFonts w:eastAsia="Times New Roman" w:cstheme="minorHAnsi"/>
              </w:rPr>
              <w:t>UAccess</w:t>
            </w:r>
            <w:proofErr w:type="spellEnd"/>
            <w:r>
              <w:rPr>
                <w:rFonts w:eastAsia="Times New Roman" w:cstheme="minorHAnsi"/>
              </w:rPr>
              <w:t xml:space="preserve"> table values</w:t>
            </w:r>
          </w:p>
        </w:tc>
      </w:tr>
      <w:tr w:rsidR="007F500B" w:rsidTr="007F500B">
        <w:trPr>
          <w:trHeight w:val="47"/>
        </w:trPr>
        <w:tc>
          <w:tcPr>
            <w:tcW w:w="5490" w:type="dxa"/>
            <w:tcBorders>
              <w:right w:val="single" w:sz="4" w:space="0" w:color="auto"/>
            </w:tcBorders>
          </w:tcPr>
          <w:p w:rsidR="007F500B" w:rsidRDefault="007F500B" w:rsidP="007F500B">
            <w:pPr>
              <w:tabs>
                <w:tab w:val="right" w:pos="5040"/>
              </w:tabs>
              <w:spacing w:after="0" w:line="240" w:lineRule="auto"/>
              <w:rPr>
                <w:rFonts w:eastAsia="Times New Roman" w:cstheme="minorHAnsi"/>
              </w:rPr>
            </w:pPr>
          </w:p>
        </w:tc>
        <w:tc>
          <w:tcPr>
            <w:tcW w:w="5400" w:type="dxa"/>
          </w:tcPr>
          <w:p w:rsidR="007F500B" w:rsidRDefault="007F500B" w:rsidP="00541820">
            <w:pPr>
              <w:tabs>
                <w:tab w:val="right" w:pos="5040"/>
              </w:tabs>
              <w:spacing w:after="0" w:line="240" w:lineRule="auto"/>
              <w:rPr>
                <w:rFonts w:ascii="MS Gothic" w:eastAsia="MS Gothic" w:hAnsi="MS Gothic" w:cstheme="minorHAnsi"/>
              </w:rPr>
            </w:pPr>
            <w:r>
              <w:rPr>
                <w:rFonts w:ascii="MS Gothic" w:eastAsia="MS Gothic" w:hAnsi="MS Gothic" w:cstheme="minorHAnsi" w:hint="eastAsia"/>
              </w:rPr>
              <w:t>☐</w:t>
            </w:r>
            <w:r w:rsidR="00541820">
              <w:rPr>
                <w:rFonts w:eastAsia="Times New Roman" w:cstheme="minorHAnsi"/>
              </w:rPr>
              <w:t xml:space="preserve"> Notify ADVIP team and </w:t>
            </w:r>
            <w:r>
              <w:rPr>
                <w:rFonts w:eastAsia="Times New Roman" w:cstheme="minorHAnsi"/>
              </w:rPr>
              <w:t>proposers</w:t>
            </w:r>
          </w:p>
        </w:tc>
      </w:tr>
    </w:tbl>
    <w:p w:rsidR="00E256D4" w:rsidRDefault="00E256D4" w:rsidP="00AA0589">
      <w:pPr>
        <w:rPr>
          <w:rFonts w:ascii="Cambria" w:hAnsi="Cambria"/>
        </w:rPr>
      </w:pPr>
    </w:p>
    <w:p w:rsidR="00FC5DC7" w:rsidRPr="00190D93" w:rsidRDefault="00FC5DC7" w:rsidP="00AA0589">
      <w:pPr>
        <w:rPr>
          <w:rFonts w:ascii="Cambria" w:hAnsi="Cambria"/>
        </w:rPr>
      </w:pPr>
    </w:p>
    <w:sectPr w:rsidR="00FC5DC7" w:rsidRPr="00190D93" w:rsidSect="002A2C38">
      <w:footerReference w:type="default" r:id="rId21"/>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2D25" w:rsidRDefault="00F92712">
      <w:pPr>
        <w:spacing w:after="0" w:line="240" w:lineRule="auto"/>
      </w:pPr>
      <w:r>
        <w:separator/>
      </w:r>
    </w:p>
  </w:endnote>
  <w:endnote w:type="continuationSeparator" w:id="0">
    <w:p w:rsidR="00372D25" w:rsidRDefault="00F92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43399"/>
      <w:docPartObj>
        <w:docPartGallery w:val="Page Numbers (Bottom of Page)"/>
        <w:docPartUnique/>
      </w:docPartObj>
    </w:sdtPr>
    <w:sdtEndPr>
      <w:rPr>
        <w:noProof/>
      </w:rPr>
    </w:sdtEndPr>
    <w:sdtContent>
      <w:p w:rsidR="00FE5532" w:rsidRDefault="0071278C">
        <w:pPr>
          <w:pStyle w:val="Footer"/>
          <w:jc w:val="right"/>
        </w:pPr>
        <w:r>
          <w:fldChar w:fldCharType="begin"/>
        </w:r>
        <w:r>
          <w:instrText xml:space="preserve"> PAGE   \* MERGEFORMAT </w:instrText>
        </w:r>
        <w:r>
          <w:fldChar w:fldCharType="separate"/>
        </w:r>
        <w:r w:rsidR="00807BA1">
          <w:rPr>
            <w:noProof/>
          </w:rPr>
          <w:t>7</w:t>
        </w:r>
        <w:r>
          <w:rPr>
            <w:noProof/>
          </w:rPr>
          <w:fldChar w:fldCharType="end"/>
        </w:r>
      </w:p>
    </w:sdtContent>
  </w:sdt>
  <w:p w:rsidR="00FE5532" w:rsidRDefault="00807B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2D25" w:rsidRDefault="00F92712">
      <w:pPr>
        <w:spacing w:after="0" w:line="240" w:lineRule="auto"/>
      </w:pPr>
      <w:r>
        <w:separator/>
      </w:r>
    </w:p>
  </w:footnote>
  <w:footnote w:type="continuationSeparator" w:id="0">
    <w:p w:rsidR="00372D25" w:rsidRDefault="00F927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AD67F7"/>
    <w:multiLevelType w:val="hybridMultilevel"/>
    <w:tmpl w:val="34B45A36"/>
    <w:lvl w:ilvl="0" w:tplc="44307A82">
      <w:start w:val="1"/>
      <w:numFmt w:val="upperRoman"/>
      <w:lvlText w:val="%1."/>
      <w:lvlJc w:val="right"/>
      <w:pPr>
        <w:ind w:left="720" w:hanging="360"/>
      </w:pPr>
      <w:rPr>
        <w:rFonts w:ascii="Cambria" w:hAnsi="Cambria"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D93"/>
    <w:rsid w:val="00111E13"/>
    <w:rsid w:val="001129CA"/>
    <w:rsid w:val="001333EA"/>
    <w:rsid w:val="00190D93"/>
    <w:rsid w:val="00203C69"/>
    <w:rsid w:val="002607C3"/>
    <w:rsid w:val="00282285"/>
    <w:rsid w:val="002A2C38"/>
    <w:rsid w:val="002C4272"/>
    <w:rsid w:val="002D11CE"/>
    <w:rsid w:val="00372D25"/>
    <w:rsid w:val="00436D2D"/>
    <w:rsid w:val="0048193C"/>
    <w:rsid w:val="00503F7D"/>
    <w:rsid w:val="00541820"/>
    <w:rsid w:val="005856EF"/>
    <w:rsid w:val="005921D0"/>
    <w:rsid w:val="006136ED"/>
    <w:rsid w:val="0063575E"/>
    <w:rsid w:val="006D4661"/>
    <w:rsid w:val="0071278C"/>
    <w:rsid w:val="00753C5A"/>
    <w:rsid w:val="007F500B"/>
    <w:rsid w:val="00807BA1"/>
    <w:rsid w:val="00865491"/>
    <w:rsid w:val="008B765F"/>
    <w:rsid w:val="00904822"/>
    <w:rsid w:val="00AA0589"/>
    <w:rsid w:val="00AC5417"/>
    <w:rsid w:val="00BF1510"/>
    <w:rsid w:val="00C50DC4"/>
    <w:rsid w:val="00D177FA"/>
    <w:rsid w:val="00DC613B"/>
    <w:rsid w:val="00E256D4"/>
    <w:rsid w:val="00E314AD"/>
    <w:rsid w:val="00E94C28"/>
    <w:rsid w:val="00EC3C5B"/>
    <w:rsid w:val="00EF45C4"/>
    <w:rsid w:val="00F81D68"/>
    <w:rsid w:val="00F92712"/>
    <w:rsid w:val="00FC5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5273996"/>
  <w15:chartTrackingRefBased/>
  <w15:docId w15:val="{DA6A07EF-53F2-4229-A8C7-041F7FE88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D93"/>
    <w:pPr>
      <w:spacing w:after="200" w:line="276" w:lineRule="auto"/>
    </w:pPr>
  </w:style>
  <w:style w:type="paragraph" w:styleId="Heading2">
    <w:name w:val="heading 2"/>
    <w:basedOn w:val="Normal"/>
    <w:next w:val="Normal"/>
    <w:link w:val="Heading2Char"/>
    <w:qFormat/>
    <w:rsid w:val="00190D93"/>
    <w:pPr>
      <w:keepNext/>
      <w:spacing w:after="0" w:line="240" w:lineRule="auto"/>
      <w:outlineLvl w:val="1"/>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90D93"/>
    <w:rPr>
      <w:rFonts w:ascii="Times New Roman" w:eastAsia="Times New Roman" w:hAnsi="Times New Roman" w:cs="Times New Roman"/>
      <w:b/>
      <w:szCs w:val="20"/>
    </w:rPr>
  </w:style>
  <w:style w:type="table" w:styleId="TableGrid">
    <w:name w:val="Table Grid"/>
    <w:basedOn w:val="TableNormal"/>
    <w:uiPriority w:val="59"/>
    <w:rsid w:val="00190D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0D93"/>
    <w:pPr>
      <w:ind w:left="720"/>
      <w:contextualSpacing/>
    </w:pPr>
  </w:style>
  <w:style w:type="character" w:styleId="Hyperlink">
    <w:name w:val="Hyperlink"/>
    <w:basedOn w:val="DefaultParagraphFont"/>
    <w:uiPriority w:val="99"/>
    <w:unhideWhenUsed/>
    <w:rsid w:val="00190D93"/>
    <w:rPr>
      <w:color w:val="0563C1" w:themeColor="hyperlink"/>
      <w:u w:val="single"/>
    </w:rPr>
  </w:style>
  <w:style w:type="paragraph" w:styleId="Footer">
    <w:name w:val="footer"/>
    <w:basedOn w:val="Normal"/>
    <w:link w:val="FooterChar"/>
    <w:uiPriority w:val="99"/>
    <w:unhideWhenUsed/>
    <w:rsid w:val="00190D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D93"/>
  </w:style>
  <w:style w:type="character" w:styleId="PlaceholderText">
    <w:name w:val="Placeholder Text"/>
    <w:basedOn w:val="DefaultParagraphFont"/>
    <w:uiPriority w:val="99"/>
    <w:semiHidden/>
    <w:rsid w:val="00190D93"/>
    <w:rPr>
      <w:color w:val="808080"/>
    </w:rPr>
  </w:style>
  <w:style w:type="character" w:styleId="FollowedHyperlink">
    <w:name w:val="FollowedHyperlink"/>
    <w:basedOn w:val="DefaultParagraphFont"/>
    <w:uiPriority w:val="99"/>
    <w:semiHidden/>
    <w:unhideWhenUsed/>
    <w:rsid w:val="002D11CE"/>
    <w:rPr>
      <w:color w:val="954F72" w:themeColor="followedHyperlink"/>
      <w:u w:val="single"/>
    </w:rPr>
  </w:style>
  <w:style w:type="paragraph" w:styleId="Header">
    <w:name w:val="header"/>
    <w:basedOn w:val="Normal"/>
    <w:link w:val="HeaderChar"/>
    <w:uiPriority w:val="99"/>
    <w:unhideWhenUsed/>
    <w:rsid w:val="002A2C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C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marquez@email.arizona.edu" TargetMode="External"/><Relationship Id="rId13" Type="http://schemas.openxmlformats.org/officeDocument/2006/relationships/hyperlink" Target="mailto:martinmarquez@email.arizona.edu?subject=CIP%20Code%20" TargetMode="External"/><Relationship Id="rId18" Type="http://schemas.openxmlformats.org/officeDocument/2006/relationships/hyperlink" Target="https://public.azregents.edu/Policy%20Manual/2-221-Academic%20Degree%20Programs.pdf"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nces.ed.gov/ipeds/cipcode/default.aspx?y=55" TargetMode="External"/><Relationship Id="rId17" Type="http://schemas.openxmlformats.org/officeDocument/2006/relationships/hyperlink" Target="https://catalog.arizona.edu/policy/graduation-grade-averages-and-credit-requirements" TargetMode="External"/><Relationship Id="rId2" Type="http://schemas.openxmlformats.org/officeDocument/2006/relationships/styles" Target="styles.xml"/><Relationship Id="rId16" Type="http://schemas.openxmlformats.org/officeDocument/2006/relationships/hyperlink" Target="http://catalog.arizona.edu/policy/general-education-tier-one-and-tier-two" TargetMode="External"/><Relationship Id="rId20" Type="http://schemas.openxmlformats.org/officeDocument/2006/relationships/hyperlink" Target="https://www.aau.edu/who-we-are/our-member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nalytics.uaccess.arizona.edu/analytics/saw.dll?dashboard&amp;PortalPath=%2Fshared%2FStudent%2F_portal%2FCatalog%20and%20Schedul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catalog.arizona.edu/policy/second-language-requirement-undergraduate-degrees" TargetMode="External"/><Relationship Id="rId23" Type="http://schemas.openxmlformats.org/officeDocument/2006/relationships/glossaryDocument" Target="glossary/document.xml"/><Relationship Id="rId10" Type="http://schemas.openxmlformats.org/officeDocument/2006/relationships/hyperlink" Target="https://uaccess.schedule.arizona.edu/psp/pubsaprd/UA_CATALOG/HRMS/h/?tab=DEFAULT" TargetMode="External"/><Relationship Id="rId19" Type="http://schemas.openxmlformats.org/officeDocument/2006/relationships/hyperlink" Target="https://www.azregents.edu/arizonas-public-universities/peer-institutions" TargetMode="External"/><Relationship Id="rId4" Type="http://schemas.openxmlformats.org/officeDocument/2006/relationships/webSettings" Target="webSettings.xml"/><Relationship Id="rId9" Type="http://schemas.openxmlformats.org/officeDocument/2006/relationships/hyperlink" Target="https://uaccess.schedule.arizona.edu/psp/pubsaprd/UA_ADV_CATALOG/HRMS/h/?tab=DEFAULT" TargetMode="External"/><Relationship Id="rId14" Type="http://schemas.openxmlformats.org/officeDocument/2006/relationships/hyperlink" Target="http://catalog.arizona.edu/policy/mathematics-requirements-foundations"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53280AAB-4D5F-4590-8B8F-FB7C3D5AA343}"/>
      </w:docPartPr>
      <w:docPartBody>
        <w:p w:rsidR="00BA6D88" w:rsidRDefault="00175EC4">
          <w:r w:rsidRPr="007E3EA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EC4"/>
    <w:rsid w:val="00175EC4"/>
    <w:rsid w:val="006A0153"/>
    <w:rsid w:val="00BA6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0153"/>
    <w:rPr>
      <w:color w:val="808080"/>
    </w:rPr>
  </w:style>
  <w:style w:type="paragraph" w:customStyle="1" w:styleId="0DDD76762DAC444598188FA37C67A170">
    <w:name w:val="0DDD76762DAC444598188FA37C67A170"/>
    <w:rsid w:val="006A01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217</TotalTime>
  <Pages>7</Pages>
  <Words>1570</Words>
  <Characters>8949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Marquez, Martin</dc:creator>
  <cp:keywords/>
  <dc:description/>
  <cp:lastModifiedBy>Marquez, Martin</cp:lastModifiedBy>
  <cp:revision>32</cp:revision>
  <dcterms:created xsi:type="dcterms:W3CDTF">2018-07-26T21:46:00Z</dcterms:created>
  <dcterms:modified xsi:type="dcterms:W3CDTF">2019-08-02T21:45:00Z</dcterms:modified>
</cp:coreProperties>
</file>