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31A3" w14:textId="77777777" w:rsidR="00C11E92" w:rsidRPr="00EE081B" w:rsidRDefault="00C11E92" w:rsidP="00C11E92">
      <w:pPr>
        <w:jc w:val="center"/>
        <w:rPr>
          <w:rFonts w:asciiTheme="minorHAnsi" w:hAnsiTheme="minorHAnsi" w:cstheme="minorHAnsi"/>
          <w:b/>
          <w:sz w:val="22"/>
          <w:szCs w:val="22"/>
        </w:rPr>
      </w:pPr>
    </w:p>
    <w:p w14:paraId="138E05CD" w14:textId="77777777" w:rsidR="00FF3518" w:rsidRPr="00EE081B" w:rsidRDefault="00FF3518" w:rsidP="3A2B22B9">
      <w:pPr>
        <w:rPr>
          <w:rFonts w:asciiTheme="minorHAnsi" w:eastAsia="Arial" w:hAnsiTheme="minorHAnsi" w:cstheme="minorHAnsi"/>
          <w:color w:val="000000" w:themeColor="text1"/>
          <w:sz w:val="22"/>
          <w:szCs w:val="22"/>
        </w:rPr>
      </w:pPr>
    </w:p>
    <w:p w14:paraId="312E689F" w14:textId="531E2C8A" w:rsidR="2192FA37" w:rsidRPr="00EE081B" w:rsidRDefault="2192FA37" w:rsidP="3A2B22B9">
      <w:pPr>
        <w:rPr>
          <w:rFonts w:asciiTheme="minorHAnsi" w:eastAsia="Arial" w:hAnsiTheme="minorHAnsi" w:cstheme="minorHAnsi"/>
          <w:color w:val="000000" w:themeColor="text1"/>
          <w:sz w:val="22"/>
          <w:szCs w:val="22"/>
        </w:rPr>
      </w:pPr>
      <w:r w:rsidRPr="00EE081B">
        <w:rPr>
          <w:rFonts w:asciiTheme="minorHAnsi" w:eastAsia="Arial" w:hAnsiTheme="minorHAnsi" w:cstheme="minorHAnsi"/>
          <w:color w:val="000000" w:themeColor="text1"/>
          <w:sz w:val="22"/>
          <w:szCs w:val="22"/>
        </w:rPr>
        <w:t xml:space="preserve">Please complete all fields.  Boxes may be expanded to accommodate longer responses.  Clarifying field descriptions can be found below.  Should you have any questions or concerns, please email </w:t>
      </w:r>
      <w:hyperlink r:id="rId10" w:history="1">
        <w:r w:rsidR="00FF3518" w:rsidRPr="00EE081B">
          <w:rPr>
            <w:rStyle w:val="Hyperlink"/>
            <w:rFonts w:asciiTheme="minorHAnsi" w:eastAsia="Arial" w:hAnsiTheme="minorHAnsi" w:cstheme="minorHAnsi"/>
            <w:sz w:val="22"/>
            <w:szCs w:val="22"/>
          </w:rPr>
          <w:t>Curricular Affairs</w:t>
        </w:r>
      </w:hyperlink>
      <w:r w:rsidR="00FF3518" w:rsidRPr="00EE081B">
        <w:rPr>
          <w:rFonts w:asciiTheme="minorHAnsi" w:eastAsia="Arial" w:hAnsiTheme="minorHAnsi" w:cstheme="minorHAnsi"/>
          <w:color w:val="000000" w:themeColor="text1"/>
          <w:sz w:val="22"/>
          <w:szCs w:val="22"/>
        </w:rPr>
        <w:t xml:space="preserve">. </w:t>
      </w:r>
    </w:p>
    <w:p w14:paraId="52BAEE1B" w14:textId="1440F563" w:rsidR="3A2B22B9" w:rsidRPr="00EE081B" w:rsidRDefault="3A2B22B9" w:rsidP="3A2B22B9">
      <w:pPr>
        <w:rPr>
          <w:rFonts w:asciiTheme="minorHAnsi" w:eastAsia="Calibri" w:hAnsiTheme="minorHAnsi" w:cstheme="minorHAnsi"/>
          <w:sz w:val="22"/>
          <w:szCs w:val="22"/>
        </w:rPr>
      </w:pPr>
    </w:p>
    <w:tbl>
      <w:tblPr>
        <w:tblStyle w:val="TableGrid2"/>
        <w:tblW w:w="0" w:type="auto"/>
        <w:tblLook w:val="04A0" w:firstRow="1" w:lastRow="0" w:firstColumn="1" w:lastColumn="0" w:noHBand="0" w:noVBand="1"/>
      </w:tblPr>
      <w:tblGrid>
        <w:gridCol w:w="9350"/>
      </w:tblGrid>
      <w:tr w:rsidR="005213E1" w:rsidRPr="00EE081B" w14:paraId="2F2E7373" w14:textId="77777777" w:rsidTr="00243E45">
        <w:tc>
          <w:tcPr>
            <w:tcW w:w="9350" w:type="dxa"/>
          </w:tcPr>
          <w:p w14:paraId="4F960885" w14:textId="4FD2A347" w:rsidR="005213E1" w:rsidRPr="00EE081B" w:rsidRDefault="005213E1" w:rsidP="00243E45">
            <w:pPr>
              <w:rPr>
                <w:rFonts w:asciiTheme="minorHAnsi" w:hAnsiTheme="minorHAnsi" w:cstheme="minorHAnsi"/>
                <w:b/>
                <w:bCs/>
                <w:sz w:val="22"/>
                <w:szCs w:val="22"/>
              </w:rPr>
            </w:pPr>
            <w:r w:rsidRPr="00EE081B">
              <w:rPr>
                <w:rFonts w:asciiTheme="minorHAnsi" w:hAnsiTheme="minorHAnsi" w:cstheme="minorHAnsi"/>
                <w:b/>
                <w:bCs/>
                <w:sz w:val="22"/>
                <w:szCs w:val="22"/>
              </w:rPr>
              <w:t>N</w:t>
            </w:r>
            <w:r w:rsidR="00E02F65" w:rsidRPr="00EE081B">
              <w:rPr>
                <w:rFonts w:asciiTheme="minorHAnsi" w:hAnsiTheme="minorHAnsi" w:cstheme="minorHAnsi"/>
                <w:b/>
                <w:bCs/>
                <w:sz w:val="22"/>
                <w:szCs w:val="22"/>
              </w:rPr>
              <w:t>ame</w:t>
            </w:r>
            <w:r w:rsidRPr="00EE081B">
              <w:rPr>
                <w:rFonts w:asciiTheme="minorHAnsi" w:hAnsiTheme="minorHAnsi" w:cstheme="minorHAnsi"/>
                <w:b/>
                <w:bCs/>
                <w:sz w:val="22"/>
                <w:szCs w:val="22"/>
              </w:rPr>
              <w:t xml:space="preserve"> </w:t>
            </w:r>
            <w:r w:rsidR="00E02F65" w:rsidRPr="00EE081B">
              <w:rPr>
                <w:rFonts w:asciiTheme="minorHAnsi" w:hAnsiTheme="minorHAnsi" w:cstheme="minorHAnsi"/>
                <w:b/>
                <w:bCs/>
                <w:sz w:val="22"/>
                <w:szCs w:val="22"/>
              </w:rPr>
              <w:t>of</w:t>
            </w:r>
            <w:r w:rsidRPr="00EE081B">
              <w:rPr>
                <w:rFonts w:asciiTheme="minorHAnsi" w:hAnsiTheme="minorHAnsi" w:cstheme="minorHAnsi"/>
                <w:b/>
                <w:bCs/>
                <w:sz w:val="22"/>
                <w:szCs w:val="22"/>
              </w:rPr>
              <w:t xml:space="preserve"> </w:t>
            </w:r>
            <w:r w:rsidR="007C78BF" w:rsidRPr="00EE081B">
              <w:rPr>
                <w:rFonts w:asciiTheme="minorHAnsi" w:hAnsiTheme="minorHAnsi" w:cstheme="minorHAnsi"/>
                <w:b/>
                <w:bCs/>
                <w:sz w:val="22"/>
                <w:szCs w:val="22"/>
              </w:rPr>
              <w:t>Academic Program</w:t>
            </w:r>
            <w:r w:rsidR="00511A3F" w:rsidRPr="00EE081B">
              <w:rPr>
                <w:rFonts w:asciiTheme="minorHAnsi" w:hAnsiTheme="minorHAnsi" w:cstheme="minorHAnsi"/>
                <w:b/>
                <w:bCs/>
                <w:sz w:val="22"/>
                <w:szCs w:val="22"/>
              </w:rPr>
              <w:t>:</w:t>
            </w:r>
            <w:r w:rsidR="007A16EA" w:rsidRPr="00EE081B">
              <w:rPr>
                <w:rFonts w:asciiTheme="minorHAnsi" w:hAnsiTheme="minorHAnsi" w:cstheme="minorHAnsi"/>
                <w:b/>
                <w:bCs/>
                <w:sz w:val="22"/>
                <w:szCs w:val="22"/>
              </w:rPr>
              <w:t xml:space="preserve"> </w:t>
            </w:r>
          </w:p>
          <w:p w14:paraId="49D1A464" w14:textId="77777777" w:rsidR="008A5778" w:rsidRPr="00EE081B" w:rsidRDefault="008A5778" w:rsidP="00243E45">
            <w:pPr>
              <w:rPr>
                <w:rFonts w:asciiTheme="minorHAnsi" w:hAnsiTheme="minorHAnsi" w:cstheme="minorHAnsi"/>
                <w:bCs/>
                <w:i/>
                <w:sz w:val="22"/>
                <w:szCs w:val="22"/>
              </w:rPr>
            </w:pPr>
          </w:p>
          <w:p w14:paraId="0A9C7483" w14:textId="77777777" w:rsidR="005213E1" w:rsidRPr="00EE081B" w:rsidRDefault="005213E1" w:rsidP="005213E1">
            <w:pPr>
              <w:rPr>
                <w:rFonts w:asciiTheme="minorHAnsi" w:hAnsiTheme="minorHAnsi" w:cstheme="minorHAnsi"/>
                <w:bCs/>
                <w:sz w:val="22"/>
                <w:szCs w:val="22"/>
              </w:rPr>
            </w:pPr>
          </w:p>
        </w:tc>
      </w:tr>
      <w:tr w:rsidR="005213E1" w:rsidRPr="00EE081B" w14:paraId="297BE3E7" w14:textId="77777777" w:rsidTr="00243E45">
        <w:tc>
          <w:tcPr>
            <w:tcW w:w="9350" w:type="dxa"/>
          </w:tcPr>
          <w:p w14:paraId="1ACF65F3" w14:textId="13EB3DA9" w:rsidR="00874A6E" w:rsidRPr="00EE081B" w:rsidRDefault="00874A6E" w:rsidP="00874A6E">
            <w:pPr>
              <w:pStyle w:val="paragraph"/>
              <w:textAlignment w:val="baseline"/>
              <w:rPr>
                <w:rFonts w:asciiTheme="minorHAnsi" w:hAnsiTheme="minorHAnsi" w:cstheme="minorHAnsi"/>
                <w:sz w:val="22"/>
                <w:szCs w:val="22"/>
                <w:lang w:eastAsia="en-US"/>
              </w:rPr>
            </w:pPr>
            <w:r w:rsidRPr="00EE081B">
              <w:rPr>
                <w:rStyle w:val="normaltextrun"/>
                <w:rFonts w:asciiTheme="minorHAnsi" w:hAnsiTheme="minorHAnsi" w:cstheme="minorHAnsi"/>
                <w:b/>
                <w:bCs/>
                <w:sz w:val="22"/>
                <w:szCs w:val="22"/>
              </w:rPr>
              <w:t>Academic Department:</w:t>
            </w:r>
            <w:r w:rsidRPr="00EE081B">
              <w:rPr>
                <w:rStyle w:val="eop"/>
                <w:rFonts w:asciiTheme="minorHAnsi" w:hAnsiTheme="minorHAnsi" w:cstheme="minorHAnsi"/>
                <w:sz w:val="22"/>
                <w:szCs w:val="22"/>
              </w:rPr>
              <w:t> </w:t>
            </w:r>
            <w:r w:rsidRPr="00EE081B">
              <w:rPr>
                <w:rStyle w:val="normaltextrun"/>
                <w:rFonts w:asciiTheme="minorHAnsi" w:hAnsiTheme="minorHAnsi" w:cstheme="minorHAnsi"/>
                <w:sz w:val="22"/>
                <w:szCs w:val="22"/>
              </w:rPr>
              <w:t>The name of the academic department or unit that currently primarily administers the academic program.  If the proposed program is jointly administered across more than one department, please list the(se) additional department(s).</w:t>
            </w:r>
            <w:r w:rsidRPr="00EE081B">
              <w:rPr>
                <w:rStyle w:val="eop"/>
                <w:rFonts w:asciiTheme="minorHAnsi" w:hAnsiTheme="minorHAnsi" w:cstheme="minorHAnsi"/>
                <w:sz w:val="22"/>
                <w:szCs w:val="22"/>
              </w:rPr>
              <w:t> </w:t>
            </w:r>
          </w:p>
          <w:p w14:paraId="2E5261BA" w14:textId="77777777" w:rsidR="00324F21" w:rsidRPr="00EE081B" w:rsidRDefault="00324F21" w:rsidP="00243E45">
            <w:pPr>
              <w:rPr>
                <w:rFonts w:asciiTheme="minorHAnsi" w:hAnsiTheme="minorHAnsi" w:cstheme="minorHAnsi"/>
                <w:bCs/>
                <w:sz w:val="22"/>
                <w:szCs w:val="22"/>
              </w:rPr>
            </w:pPr>
          </w:p>
        </w:tc>
      </w:tr>
      <w:tr w:rsidR="005213E1" w:rsidRPr="00EE081B" w14:paraId="531CED5A" w14:textId="77777777" w:rsidTr="00243E45">
        <w:tc>
          <w:tcPr>
            <w:tcW w:w="9350" w:type="dxa"/>
          </w:tcPr>
          <w:p w14:paraId="757FAF55" w14:textId="68E5DB4D" w:rsidR="006D72DD" w:rsidRPr="006D72DD" w:rsidRDefault="006D72DD" w:rsidP="006D72DD">
            <w:pPr>
              <w:rPr>
                <w:rFonts w:asciiTheme="minorHAnsi" w:hAnsiTheme="minorHAnsi" w:cstheme="minorHAnsi"/>
                <w:b/>
                <w:bCs/>
                <w:sz w:val="22"/>
                <w:szCs w:val="22"/>
              </w:rPr>
            </w:pPr>
            <w:r w:rsidRPr="006D72DD">
              <w:rPr>
                <w:rFonts w:asciiTheme="minorHAnsi" w:hAnsiTheme="minorHAnsi" w:cstheme="minorHAnsi"/>
                <w:b/>
                <w:bCs/>
                <w:sz w:val="22"/>
                <w:szCs w:val="22"/>
              </w:rPr>
              <w:t>Geographic Site: </w:t>
            </w:r>
            <w:r w:rsidRPr="006D72DD">
              <w:rPr>
                <w:rFonts w:asciiTheme="minorHAnsi" w:hAnsiTheme="minorHAnsi" w:cstheme="minorHAnsi"/>
                <w:sz w:val="22"/>
                <w:szCs w:val="22"/>
              </w:rPr>
              <w:t>The physical site (campus, extended campus, etc.) or modality where the academic program is currently primarily delivered or administered.  </w:t>
            </w:r>
          </w:p>
          <w:p w14:paraId="5404B191" w14:textId="77777777" w:rsidR="005213E1" w:rsidRPr="00EE081B" w:rsidRDefault="005213E1" w:rsidP="00243E45">
            <w:pPr>
              <w:rPr>
                <w:rFonts w:asciiTheme="minorHAnsi" w:hAnsiTheme="minorHAnsi" w:cstheme="minorHAnsi"/>
                <w:bCs/>
                <w:sz w:val="22"/>
                <w:szCs w:val="22"/>
              </w:rPr>
            </w:pPr>
          </w:p>
        </w:tc>
      </w:tr>
      <w:tr w:rsidR="004860C1" w:rsidRPr="00EE081B" w14:paraId="4DCAA3A5" w14:textId="77777777" w:rsidTr="00243E45">
        <w:tc>
          <w:tcPr>
            <w:tcW w:w="9350" w:type="dxa"/>
          </w:tcPr>
          <w:p w14:paraId="227FE3CF" w14:textId="68A11602" w:rsidR="004860C1" w:rsidRPr="004860C1" w:rsidRDefault="004860C1" w:rsidP="004860C1">
            <w:pPr>
              <w:rPr>
                <w:rFonts w:asciiTheme="minorHAnsi" w:hAnsiTheme="minorHAnsi" w:cstheme="minorHAnsi"/>
                <w:b/>
                <w:bCs/>
                <w:sz w:val="22"/>
                <w:szCs w:val="22"/>
              </w:rPr>
            </w:pPr>
            <w:r w:rsidRPr="004860C1">
              <w:rPr>
                <w:rFonts w:asciiTheme="minorHAnsi" w:hAnsiTheme="minorHAnsi" w:cstheme="minorHAnsi"/>
                <w:b/>
                <w:bCs/>
                <w:sz w:val="22"/>
                <w:szCs w:val="22"/>
              </w:rPr>
              <w:t>Instructional Modality: </w:t>
            </w:r>
            <w:r>
              <w:rPr>
                <w:rFonts w:asciiTheme="minorHAnsi" w:hAnsiTheme="minorHAnsi" w:cstheme="minorHAnsi"/>
                <w:b/>
                <w:bCs/>
                <w:sz w:val="22"/>
                <w:szCs w:val="22"/>
              </w:rPr>
              <w:t xml:space="preserve"> </w:t>
            </w:r>
            <w:r w:rsidRPr="004860C1">
              <w:rPr>
                <w:rFonts w:asciiTheme="minorHAnsi" w:hAnsiTheme="minorHAnsi" w:cstheme="minorHAnsi"/>
                <w:sz w:val="22"/>
                <w:szCs w:val="22"/>
              </w:rPr>
              <w:t>The primary modality of the academic program (i.e.</w:t>
            </w:r>
            <w:r>
              <w:rPr>
                <w:rFonts w:asciiTheme="minorHAnsi" w:hAnsiTheme="minorHAnsi" w:cstheme="minorHAnsi"/>
                <w:sz w:val="22"/>
                <w:szCs w:val="22"/>
              </w:rPr>
              <w:t>,</w:t>
            </w:r>
            <w:r w:rsidRPr="004860C1">
              <w:rPr>
                <w:rFonts w:asciiTheme="minorHAnsi" w:hAnsiTheme="minorHAnsi" w:cstheme="minorHAnsi"/>
                <w:sz w:val="22"/>
                <w:szCs w:val="22"/>
              </w:rPr>
              <w:t xml:space="preserve"> immersion, online, hybrid). </w:t>
            </w:r>
          </w:p>
          <w:p w14:paraId="20CC0438" w14:textId="77777777" w:rsidR="004860C1" w:rsidRPr="006D72DD" w:rsidRDefault="004860C1" w:rsidP="006D72DD">
            <w:pPr>
              <w:rPr>
                <w:rFonts w:asciiTheme="minorHAnsi" w:hAnsiTheme="minorHAnsi" w:cstheme="minorHAnsi"/>
                <w:b/>
                <w:bCs/>
                <w:sz w:val="22"/>
                <w:szCs w:val="22"/>
              </w:rPr>
            </w:pPr>
          </w:p>
        </w:tc>
      </w:tr>
      <w:tr w:rsidR="00C11E92" w:rsidRPr="00EE081B" w14:paraId="7DB8AC5D" w14:textId="77777777" w:rsidTr="00243E45">
        <w:tc>
          <w:tcPr>
            <w:tcW w:w="9350" w:type="dxa"/>
          </w:tcPr>
          <w:p w14:paraId="2D266EA3" w14:textId="5DB74F2E" w:rsidR="00A077EF" w:rsidRPr="00A077EF" w:rsidRDefault="00D533F5" w:rsidP="00A077EF">
            <w:pPr>
              <w:rPr>
                <w:rFonts w:asciiTheme="minorHAnsi" w:hAnsiTheme="minorHAnsi" w:cstheme="minorHAnsi"/>
                <w:b/>
                <w:bCs/>
                <w:sz w:val="22"/>
                <w:szCs w:val="22"/>
              </w:rPr>
            </w:pPr>
            <w:r w:rsidRPr="00EE081B">
              <w:rPr>
                <w:rFonts w:asciiTheme="minorHAnsi" w:hAnsiTheme="minorHAnsi" w:cstheme="minorHAnsi"/>
                <w:b/>
                <w:bCs/>
                <w:sz w:val="22"/>
                <w:szCs w:val="22"/>
              </w:rPr>
              <w:t>Last</w:t>
            </w:r>
            <w:r w:rsidR="00C11E92" w:rsidRPr="00EE081B">
              <w:rPr>
                <w:rFonts w:asciiTheme="minorHAnsi" w:hAnsiTheme="minorHAnsi" w:cstheme="minorHAnsi"/>
                <w:b/>
                <w:bCs/>
                <w:sz w:val="22"/>
                <w:szCs w:val="22"/>
              </w:rPr>
              <w:t xml:space="preserve"> </w:t>
            </w:r>
            <w:r w:rsidR="00AC69EB">
              <w:rPr>
                <w:rFonts w:asciiTheme="minorHAnsi" w:hAnsiTheme="minorHAnsi" w:cstheme="minorHAnsi"/>
                <w:b/>
                <w:bCs/>
                <w:sz w:val="22"/>
                <w:szCs w:val="22"/>
              </w:rPr>
              <w:t xml:space="preserve">Admit Term: </w:t>
            </w:r>
            <w:r w:rsidR="00AC69EB" w:rsidRPr="00852321">
              <w:rPr>
                <w:rFonts w:asciiTheme="minorHAnsi" w:hAnsiTheme="minorHAnsi" w:cstheme="minorHAnsi"/>
                <w:sz w:val="20"/>
                <w:szCs w:val="20"/>
              </w:rPr>
              <w:t>The last term the program admitted students</w:t>
            </w:r>
            <w:r w:rsidR="00852321" w:rsidRPr="00852321">
              <w:rPr>
                <w:rFonts w:asciiTheme="minorHAnsi" w:hAnsiTheme="minorHAnsi" w:cstheme="minorHAnsi"/>
                <w:sz w:val="20"/>
                <w:szCs w:val="20"/>
              </w:rPr>
              <w:t xml:space="preserve">. Disestablishment policy dictates that the program must remain active for a period of 8 years before fully becoming </w:t>
            </w:r>
            <w:r w:rsidR="0078483D" w:rsidRPr="00852321">
              <w:rPr>
                <w:rFonts w:asciiTheme="minorHAnsi" w:hAnsiTheme="minorHAnsi" w:cstheme="minorHAnsi"/>
                <w:sz w:val="20"/>
                <w:szCs w:val="20"/>
              </w:rPr>
              <w:t>inactive,</w:t>
            </w:r>
            <w:r w:rsidR="00852321" w:rsidRPr="00852321">
              <w:rPr>
                <w:rFonts w:asciiTheme="minorHAnsi" w:hAnsiTheme="minorHAnsi" w:cstheme="minorHAnsi"/>
                <w:sz w:val="20"/>
                <w:szCs w:val="20"/>
              </w:rPr>
              <w:t xml:space="preserve"> but no other students will be admitted once the last admit term is set.</w:t>
            </w:r>
            <w:r w:rsidR="00852321">
              <w:rPr>
                <w:rFonts w:asciiTheme="minorHAnsi" w:hAnsiTheme="minorHAnsi" w:cstheme="minorHAnsi"/>
                <w:b/>
                <w:bCs/>
                <w:sz w:val="22"/>
                <w:szCs w:val="22"/>
              </w:rPr>
              <w:t xml:space="preserve"> </w:t>
            </w:r>
          </w:p>
          <w:p w14:paraId="4E932329" w14:textId="60D5320D" w:rsidR="00C11E92" w:rsidRPr="00EE081B" w:rsidRDefault="00852321" w:rsidP="00324F21">
            <w:pPr>
              <w:rPr>
                <w:rFonts w:asciiTheme="minorHAnsi" w:hAnsiTheme="minorHAnsi" w:cstheme="minorHAnsi"/>
                <w:bCs/>
                <w:sz w:val="22"/>
                <w:szCs w:val="22"/>
              </w:rPr>
            </w:pPr>
            <w:r>
              <w:rPr>
                <w:rFonts w:asciiTheme="minorHAnsi" w:hAnsiTheme="minorHAnsi" w:cstheme="minorHAnsi"/>
                <w:bCs/>
                <w:sz w:val="22"/>
                <w:szCs w:val="22"/>
              </w:rPr>
              <w:br/>
            </w:r>
          </w:p>
        </w:tc>
      </w:tr>
      <w:tr w:rsidR="00324F21" w:rsidRPr="00EE081B" w14:paraId="45F0AD16" w14:textId="77777777" w:rsidTr="00243E45">
        <w:tc>
          <w:tcPr>
            <w:tcW w:w="9350" w:type="dxa"/>
          </w:tcPr>
          <w:p w14:paraId="5A5F440A" w14:textId="2F09C9D8" w:rsidR="0033325C" w:rsidRPr="0033325C" w:rsidRDefault="00324F21" w:rsidP="0033325C">
            <w:pPr>
              <w:rPr>
                <w:rFonts w:asciiTheme="minorHAnsi" w:hAnsiTheme="minorHAnsi" w:cstheme="minorHAnsi"/>
                <w:b/>
                <w:bCs/>
                <w:sz w:val="22"/>
                <w:szCs w:val="22"/>
              </w:rPr>
            </w:pPr>
            <w:r w:rsidRPr="00EE081B">
              <w:rPr>
                <w:rFonts w:asciiTheme="minorHAnsi" w:hAnsiTheme="minorHAnsi" w:cstheme="minorHAnsi"/>
                <w:b/>
                <w:bCs/>
                <w:sz w:val="22"/>
                <w:szCs w:val="22"/>
              </w:rPr>
              <w:t>Brief Description:</w:t>
            </w:r>
            <w:r w:rsidR="0033325C">
              <w:rPr>
                <w:rFonts w:asciiTheme="minorHAnsi" w:hAnsiTheme="minorHAnsi" w:cstheme="minorHAnsi"/>
                <w:b/>
                <w:bCs/>
                <w:sz w:val="22"/>
                <w:szCs w:val="22"/>
              </w:rPr>
              <w:t xml:space="preserve"> </w:t>
            </w:r>
            <w:r w:rsidR="0033325C" w:rsidRPr="0033325C">
              <w:rPr>
                <w:rFonts w:asciiTheme="minorHAnsi" w:eastAsia="ヒラギノ角ゴ Pro W3" w:hAnsiTheme="minorHAnsi" w:cstheme="minorHAnsi"/>
                <w:bCs/>
                <w:color w:val="000000"/>
                <w:sz w:val="22"/>
                <w:szCs w:val="22"/>
              </w:rPr>
              <w:t>A short outline of the content and skills that the program delivers.   </w:t>
            </w:r>
          </w:p>
          <w:p w14:paraId="16775ECD" w14:textId="77777777" w:rsidR="00324F21" w:rsidRPr="00EE081B" w:rsidRDefault="00324F21" w:rsidP="00324F21">
            <w:pPr>
              <w:rPr>
                <w:rFonts w:asciiTheme="minorHAnsi" w:eastAsia="ヒラギノ角ゴ Pro W3" w:hAnsiTheme="minorHAnsi" w:cstheme="minorHAnsi"/>
                <w:bCs/>
                <w:color w:val="000000"/>
                <w:sz w:val="22"/>
                <w:szCs w:val="22"/>
              </w:rPr>
            </w:pPr>
          </w:p>
          <w:p w14:paraId="7C7C91F2" w14:textId="77777777" w:rsidR="00324F21" w:rsidRPr="00EE081B" w:rsidRDefault="00324F21" w:rsidP="00324F21">
            <w:pPr>
              <w:rPr>
                <w:rFonts w:asciiTheme="minorHAnsi" w:eastAsia="ヒラギノ角ゴ Pro W3" w:hAnsiTheme="minorHAnsi" w:cstheme="minorHAnsi"/>
                <w:bCs/>
                <w:color w:val="000000"/>
                <w:sz w:val="22"/>
                <w:szCs w:val="22"/>
              </w:rPr>
            </w:pPr>
          </w:p>
          <w:p w14:paraId="51F7E8F3" w14:textId="77777777" w:rsidR="00324F21" w:rsidRPr="00EE081B" w:rsidRDefault="00324F21" w:rsidP="00324F21">
            <w:pPr>
              <w:rPr>
                <w:rFonts w:asciiTheme="minorHAnsi" w:eastAsia="ヒラギノ角ゴ Pro W3" w:hAnsiTheme="minorHAnsi" w:cstheme="minorHAnsi"/>
                <w:bCs/>
                <w:color w:val="000000"/>
                <w:sz w:val="22"/>
                <w:szCs w:val="22"/>
              </w:rPr>
            </w:pPr>
          </w:p>
          <w:p w14:paraId="2EB08BD1" w14:textId="77777777" w:rsidR="00324F21" w:rsidRPr="00EE081B" w:rsidRDefault="00324F21" w:rsidP="00324F21">
            <w:pPr>
              <w:rPr>
                <w:rFonts w:asciiTheme="minorHAnsi" w:eastAsia="ヒラギノ角ゴ Pro W3" w:hAnsiTheme="minorHAnsi" w:cstheme="minorHAnsi"/>
                <w:bCs/>
                <w:color w:val="000000"/>
                <w:sz w:val="22"/>
                <w:szCs w:val="22"/>
              </w:rPr>
            </w:pPr>
          </w:p>
        </w:tc>
      </w:tr>
      <w:tr w:rsidR="00F56BB1" w:rsidRPr="00EE081B" w14:paraId="2624472D" w14:textId="77777777" w:rsidTr="00243E45">
        <w:tc>
          <w:tcPr>
            <w:tcW w:w="9350" w:type="dxa"/>
          </w:tcPr>
          <w:p w14:paraId="79B0DF3B" w14:textId="25D6A7F9" w:rsidR="00F56BB1" w:rsidRPr="009D16F5" w:rsidRDefault="00F56BB1" w:rsidP="009D16F5">
            <w:pPr>
              <w:pStyle w:val="paragraph"/>
              <w:textAlignment w:val="baseline"/>
              <w:divId w:val="1318604824"/>
              <w:rPr>
                <w:rFonts w:asciiTheme="minorHAnsi" w:hAnsiTheme="minorHAnsi" w:cstheme="minorHAnsi"/>
                <w:lang w:eastAsia="en-US"/>
              </w:rPr>
            </w:pPr>
            <w:r w:rsidRPr="009D16F5">
              <w:rPr>
                <w:rStyle w:val="normaltextrun"/>
                <w:rFonts w:asciiTheme="minorHAnsi" w:hAnsiTheme="minorHAnsi" w:cstheme="minorHAnsi"/>
                <w:b/>
                <w:bCs/>
                <w:color w:val="000000"/>
                <w:sz w:val="22"/>
                <w:szCs w:val="22"/>
              </w:rPr>
              <w:t>Reason for Disestablishing the Program:</w:t>
            </w:r>
            <w:r w:rsidRPr="009D16F5">
              <w:rPr>
                <w:rStyle w:val="eop"/>
                <w:rFonts w:asciiTheme="minorHAnsi" w:hAnsiTheme="minorHAnsi" w:cstheme="minorHAnsi"/>
                <w:color w:val="000000"/>
                <w:sz w:val="22"/>
                <w:szCs w:val="22"/>
              </w:rPr>
              <w:t> </w:t>
            </w:r>
            <w:r w:rsidRPr="009D16F5">
              <w:rPr>
                <w:rStyle w:val="normaltextrun"/>
                <w:rFonts w:asciiTheme="minorHAnsi" w:hAnsiTheme="minorHAnsi" w:cstheme="minorHAnsi"/>
                <w:color w:val="000000"/>
                <w:sz w:val="22"/>
                <w:szCs w:val="22"/>
              </w:rPr>
              <w:t>Please briefly explain why the program is being disestablished.  </w:t>
            </w:r>
            <w:r w:rsidRPr="009D16F5">
              <w:rPr>
                <w:rStyle w:val="eop"/>
                <w:rFonts w:asciiTheme="minorHAnsi" w:hAnsiTheme="minorHAnsi" w:cstheme="minorHAnsi"/>
                <w:color w:val="000000"/>
                <w:sz w:val="22"/>
                <w:szCs w:val="22"/>
              </w:rPr>
              <w:t> </w:t>
            </w:r>
          </w:p>
          <w:p w14:paraId="1170D5B2" w14:textId="77777777" w:rsidR="00F56BB1" w:rsidRPr="009D16F5" w:rsidRDefault="00F56BB1" w:rsidP="00F56BB1">
            <w:pPr>
              <w:pStyle w:val="paragraph"/>
              <w:textAlignment w:val="baseline"/>
              <w:divId w:val="229929218"/>
              <w:rPr>
                <w:rFonts w:asciiTheme="minorHAnsi" w:hAnsiTheme="minorHAnsi" w:cstheme="minorHAnsi"/>
              </w:rPr>
            </w:pPr>
            <w:r w:rsidRPr="009D16F5">
              <w:rPr>
                <w:rStyle w:val="eop"/>
                <w:rFonts w:asciiTheme="minorHAnsi" w:hAnsiTheme="minorHAnsi" w:cstheme="minorHAnsi"/>
                <w:color w:val="000000"/>
                <w:sz w:val="22"/>
                <w:szCs w:val="22"/>
              </w:rPr>
              <w:t> </w:t>
            </w:r>
          </w:p>
          <w:p w14:paraId="30C2B980" w14:textId="77777777" w:rsidR="00F56BB1" w:rsidRPr="009D16F5" w:rsidRDefault="00F56BB1" w:rsidP="00F56BB1">
            <w:pPr>
              <w:pStyle w:val="paragraph"/>
              <w:textAlignment w:val="baseline"/>
              <w:divId w:val="2056809088"/>
              <w:rPr>
                <w:rFonts w:asciiTheme="minorHAnsi" w:hAnsiTheme="minorHAnsi" w:cstheme="minorHAnsi"/>
              </w:rPr>
            </w:pPr>
            <w:r w:rsidRPr="009D16F5">
              <w:rPr>
                <w:rStyle w:val="eop"/>
                <w:rFonts w:asciiTheme="minorHAnsi" w:hAnsiTheme="minorHAnsi" w:cstheme="minorHAnsi"/>
                <w:color w:val="000000"/>
                <w:sz w:val="22"/>
                <w:szCs w:val="22"/>
              </w:rPr>
              <w:t> </w:t>
            </w:r>
          </w:p>
          <w:p w14:paraId="3F0B0DFC" w14:textId="395320F1" w:rsidR="00F56BB1" w:rsidRPr="009D16F5" w:rsidRDefault="00F56BB1" w:rsidP="00F56BB1">
            <w:pPr>
              <w:rPr>
                <w:rFonts w:asciiTheme="minorHAnsi" w:eastAsia="ヒラギノ角ゴ Pro W3" w:hAnsiTheme="minorHAnsi" w:cstheme="minorHAnsi"/>
                <w:bCs/>
                <w:color w:val="000000"/>
                <w:sz w:val="22"/>
                <w:szCs w:val="22"/>
              </w:rPr>
            </w:pPr>
            <w:r w:rsidRPr="009D16F5">
              <w:rPr>
                <w:rStyle w:val="eop"/>
                <w:rFonts w:asciiTheme="minorHAnsi" w:hAnsiTheme="minorHAnsi" w:cstheme="minorHAnsi"/>
                <w:color w:val="000000"/>
                <w:sz w:val="22"/>
                <w:szCs w:val="22"/>
              </w:rPr>
              <w:t> </w:t>
            </w:r>
          </w:p>
        </w:tc>
      </w:tr>
      <w:tr w:rsidR="00F56BB1" w:rsidRPr="00EE081B" w14:paraId="14B421A8" w14:textId="77777777" w:rsidTr="00243E45">
        <w:tc>
          <w:tcPr>
            <w:tcW w:w="9350" w:type="dxa"/>
          </w:tcPr>
          <w:p w14:paraId="01232CA0" w14:textId="0911687D" w:rsidR="00F56BB1" w:rsidRPr="009D16F5" w:rsidRDefault="00F56BB1" w:rsidP="009D16F5">
            <w:pPr>
              <w:pStyle w:val="paragraph"/>
              <w:textAlignment w:val="baseline"/>
              <w:divId w:val="843670711"/>
              <w:rPr>
                <w:rFonts w:asciiTheme="minorHAnsi" w:hAnsiTheme="minorHAnsi" w:cstheme="minorHAnsi"/>
              </w:rPr>
            </w:pPr>
            <w:r w:rsidRPr="009D16F5">
              <w:rPr>
                <w:rStyle w:val="normaltextrun"/>
                <w:rFonts w:asciiTheme="minorHAnsi" w:hAnsiTheme="minorHAnsi" w:cstheme="minorHAnsi"/>
                <w:b/>
                <w:bCs/>
                <w:color w:val="000000"/>
                <w:sz w:val="22"/>
                <w:szCs w:val="22"/>
              </w:rPr>
              <w:t>Disestablishment Plan</w:t>
            </w:r>
            <w:r w:rsidR="009D16F5">
              <w:rPr>
                <w:rStyle w:val="normaltextrun"/>
                <w:rFonts w:asciiTheme="minorHAnsi" w:hAnsiTheme="minorHAnsi" w:cstheme="minorHAnsi"/>
                <w:b/>
                <w:bCs/>
                <w:color w:val="000000"/>
                <w:sz w:val="22"/>
                <w:szCs w:val="22"/>
              </w:rPr>
              <w:t>:</w:t>
            </w:r>
            <w:r w:rsidR="009D16F5">
              <w:rPr>
                <w:rStyle w:val="normaltextrun"/>
                <w:b/>
                <w:bCs/>
              </w:rPr>
              <w:t xml:space="preserve"> </w:t>
            </w:r>
            <w:r w:rsidRPr="009D16F5">
              <w:rPr>
                <w:rStyle w:val="normaltextrun"/>
                <w:rFonts w:asciiTheme="minorHAnsi" w:hAnsiTheme="minorHAnsi" w:cstheme="minorHAnsi"/>
                <w:color w:val="000000"/>
                <w:sz w:val="22"/>
                <w:szCs w:val="22"/>
              </w:rPr>
              <w:t>Please explain how any students affected by the planned disestablishment of the program will be supported to earn their degree.</w:t>
            </w:r>
            <w:r w:rsidRPr="009D16F5">
              <w:rPr>
                <w:rStyle w:val="eop"/>
                <w:rFonts w:asciiTheme="minorHAnsi" w:hAnsiTheme="minorHAnsi" w:cstheme="minorHAnsi"/>
                <w:color w:val="000000"/>
                <w:sz w:val="22"/>
                <w:szCs w:val="22"/>
              </w:rPr>
              <w:t> </w:t>
            </w:r>
          </w:p>
          <w:p w14:paraId="3D73A974" w14:textId="77777777" w:rsidR="00F56BB1" w:rsidRPr="009D16F5" w:rsidRDefault="00F56BB1" w:rsidP="00F56BB1">
            <w:pPr>
              <w:pStyle w:val="paragraph"/>
              <w:textAlignment w:val="baseline"/>
              <w:divId w:val="998581334"/>
              <w:rPr>
                <w:rFonts w:asciiTheme="minorHAnsi" w:hAnsiTheme="minorHAnsi" w:cstheme="minorHAnsi"/>
              </w:rPr>
            </w:pPr>
            <w:r w:rsidRPr="009D16F5">
              <w:rPr>
                <w:rStyle w:val="eop"/>
                <w:rFonts w:asciiTheme="minorHAnsi" w:hAnsiTheme="minorHAnsi" w:cstheme="minorHAnsi"/>
                <w:color w:val="000000"/>
                <w:sz w:val="22"/>
                <w:szCs w:val="22"/>
              </w:rPr>
              <w:t> </w:t>
            </w:r>
          </w:p>
          <w:p w14:paraId="1AC50DEE" w14:textId="19388AE1" w:rsidR="00F56BB1" w:rsidRPr="009D16F5" w:rsidRDefault="00F56BB1" w:rsidP="00F56BB1">
            <w:pPr>
              <w:rPr>
                <w:rFonts w:asciiTheme="minorHAnsi" w:eastAsia="ヒラギノ角ゴ Pro W3" w:hAnsiTheme="minorHAnsi" w:cstheme="minorHAnsi"/>
                <w:b/>
                <w:bCs/>
                <w:color w:val="000000"/>
                <w:sz w:val="22"/>
                <w:szCs w:val="22"/>
              </w:rPr>
            </w:pPr>
            <w:r w:rsidRPr="009D16F5">
              <w:rPr>
                <w:rStyle w:val="eop"/>
                <w:rFonts w:asciiTheme="minorHAnsi" w:hAnsiTheme="minorHAnsi" w:cstheme="minorHAnsi"/>
                <w:color w:val="000000"/>
                <w:sz w:val="22"/>
                <w:szCs w:val="22"/>
              </w:rPr>
              <w:t> </w:t>
            </w:r>
          </w:p>
        </w:tc>
      </w:tr>
      <w:tr w:rsidR="009D16F5" w:rsidRPr="009D16F5" w14:paraId="66CB42FB" w14:textId="77777777" w:rsidTr="009D16F5">
        <w:trPr>
          <w:trHeight w:val="300"/>
        </w:trPr>
        <w:tc>
          <w:tcPr>
            <w:tcW w:w="9350" w:type="dxa"/>
            <w:hideMark/>
          </w:tcPr>
          <w:p w14:paraId="48D893CE" w14:textId="2E4DF9C0" w:rsidR="009D16F5" w:rsidRPr="009D16F5" w:rsidRDefault="009D16F5" w:rsidP="009D16F5">
            <w:pPr>
              <w:spacing w:before="100" w:beforeAutospacing="1" w:after="100" w:afterAutospacing="1"/>
              <w:textAlignment w:val="baseline"/>
              <w:rPr>
                <w:rFonts w:asciiTheme="minorHAnsi" w:eastAsia="Times New Roman" w:hAnsiTheme="minorHAnsi" w:cstheme="minorHAnsi"/>
                <w:sz w:val="24"/>
                <w:szCs w:val="24"/>
                <w:lang w:eastAsia="en-US"/>
              </w:rPr>
            </w:pPr>
            <w:r w:rsidRPr="009D16F5">
              <w:rPr>
                <w:rFonts w:asciiTheme="minorHAnsi" w:eastAsia="Times New Roman" w:hAnsiTheme="minorHAnsi" w:cstheme="minorHAnsi"/>
                <w:b/>
                <w:bCs/>
                <w:color w:val="000000"/>
                <w:sz w:val="22"/>
                <w:szCs w:val="22"/>
              </w:rPr>
              <w:t>How will program resources be reallocated? (i.e.</w:t>
            </w:r>
            <w:r w:rsidR="004455D1">
              <w:rPr>
                <w:rFonts w:asciiTheme="minorHAnsi" w:eastAsia="Times New Roman" w:hAnsiTheme="minorHAnsi" w:cstheme="minorHAnsi"/>
                <w:b/>
                <w:bCs/>
                <w:color w:val="000000"/>
                <w:sz w:val="22"/>
                <w:szCs w:val="22"/>
              </w:rPr>
              <w:t>,</w:t>
            </w:r>
            <w:r w:rsidRPr="009D16F5">
              <w:rPr>
                <w:rFonts w:asciiTheme="minorHAnsi" w:eastAsia="Times New Roman" w:hAnsiTheme="minorHAnsi" w:cstheme="minorHAnsi"/>
                <w:b/>
                <w:bCs/>
                <w:color w:val="000000"/>
                <w:sz w:val="22"/>
                <w:szCs w:val="22"/>
              </w:rPr>
              <w:t xml:space="preserve"> faculty and administrative positions; infrastructure, etc.):</w:t>
            </w:r>
            <w:r w:rsidRPr="009D16F5">
              <w:rPr>
                <w:rFonts w:asciiTheme="minorHAnsi" w:eastAsia="Times New Roman" w:hAnsiTheme="minorHAnsi" w:cstheme="minorHAnsi"/>
                <w:color w:val="000000"/>
                <w:sz w:val="22"/>
                <w:szCs w:val="22"/>
              </w:rPr>
              <w:t> Please provide information about how personnel and infrastructure presently employed to deliver the disestablished program will be reallocated.   </w:t>
            </w:r>
          </w:p>
          <w:p w14:paraId="37AB18A2" w14:textId="77777777" w:rsidR="009D16F5" w:rsidRPr="009D16F5" w:rsidRDefault="009D16F5" w:rsidP="009D16F5">
            <w:pPr>
              <w:spacing w:before="100" w:beforeAutospacing="1" w:after="100" w:afterAutospacing="1"/>
              <w:textAlignment w:val="baseline"/>
              <w:rPr>
                <w:rFonts w:asciiTheme="minorHAnsi" w:eastAsia="Times New Roman" w:hAnsiTheme="minorHAnsi" w:cstheme="minorHAnsi"/>
                <w:sz w:val="24"/>
                <w:szCs w:val="24"/>
              </w:rPr>
            </w:pPr>
            <w:r w:rsidRPr="009D16F5">
              <w:rPr>
                <w:rFonts w:asciiTheme="minorHAnsi" w:eastAsia="Times New Roman" w:hAnsiTheme="minorHAnsi" w:cstheme="minorHAnsi"/>
                <w:color w:val="000000"/>
                <w:sz w:val="22"/>
                <w:szCs w:val="22"/>
              </w:rPr>
              <w:lastRenderedPageBreak/>
              <w:t> </w:t>
            </w:r>
          </w:p>
          <w:p w14:paraId="39DCCDAD" w14:textId="77777777" w:rsidR="009D16F5" w:rsidRPr="009D16F5" w:rsidRDefault="009D16F5" w:rsidP="009D16F5">
            <w:pPr>
              <w:spacing w:before="100" w:beforeAutospacing="1" w:after="100" w:afterAutospacing="1"/>
              <w:textAlignment w:val="baseline"/>
              <w:rPr>
                <w:rFonts w:asciiTheme="minorHAnsi" w:eastAsia="Times New Roman" w:hAnsiTheme="minorHAnsi" w:cstheme="minorHAnsi"/>
                <w:sz w:val="24"/>
                <w:szCs w:val="24"/>
              </w:rPr>
            </w:pPr>
            <w:r w:rsidRPr="009D16F5">
              <w:rPr>
                <w:rFonts w:asciiTheme="minorHAnsi" w:eastAsia="Times New Roman" w:hAnsiTheme="minorHAnsi" w:cstheme="minorHAnsi"/>
                <w:color w:val="000000"/>
                <w:sz w:val="22"/>
                <w:szCs w:val="22"/>
              </w:rPr>
              <w:t> </w:t>
            </w:r>
          </w:p>
        </w:tc>
      </w:tr>
      <w:tr w:rsidR="009D16F5" w:rsidRPr="009D16F5" w14:paraId="448821A0" w14:textId="77777777" w:rsidTr="009D16F5">
        <w:trPr>
          <w:trHeight w:val="300"/>
        </w:trPr>
        <w:tc>
          <w:tcPr>
            <w:tcW w:w="9350" w:type="dxa"/>
            <w:hideMark/>
          </w:tcPr>
          <w:p w14:paraId="01D8B141" w14:textId="78B9A0B8" w:rsidR="009D16F5" w:rsidRPr="009D16F5" w:rsidRDefault="009D16F5" w:rsidP="009D16F5">
            <w:pPr>
              <w:spacing w:before="100" w:beforeAutospacing="1" w:after="100" w:afterAutospacing="1"/>
              <w:textAlignment w:val="baseline"/>
              <w:rPr>
                <w:rFonts w:asciiTheme="minorHAnsi" w:eastAsia="Times New Roman" w:hAnsiTheme="minorHAnsi" w:cstheme="minorHAnsi"/>
                <w:sz w:val="24"/>
                <w:szCs w:val="24"/>
              </w:rPr>
            </w:pPr>
            <w:r w:rsidRPr="009D16F5">
              <w:rPr>
                <w:rFonts w:asciiTheme="minorHAnsi" w:eastAsia="Times New Roman" w:hAnsiTheme="minorHAnsi" w:cstheme="minorHAnsi"/>
                <w:b/>
                <w:bCs/>
                <w:sz w:val="22"/>
                <w:szCs w:val="22"/>
              </w:rPr>
              <w:lastRenderedPageBreak/>
              <w:t>Is this program in an ABOR designated high demand field</w:t>
            </w:r>
            <w:r w:rsidRPr="009D16F5">
              <w:rPr>
                <w:rFonts w:asciiTheme="minorHAnsi" w:eastAsia="Times New Roman" w:hAnsiTheme="minorHAnsi" w:cstheme="minorHAnsi"/>
                <w:sz w:val="22"/>
                <w:szCs w:val="22"/>
              </w:rPr>
              <w:t>?            YES      NO               </w:t>
            </w:r>
            <w:r w:rsidR="00D379D7">
              <w:rPr>
                <w:rFonts w:asciiTheme="minorHAnsi" w:eastAsia="Times New Roman" w:hAnsiTheme="minorHAnsi" w:cstheme="minorHAnsi"/>
                <w:sz w:val="22"/>
                <w:szCs w:val="22"/>
              </w:rPr>
              <w:br/>
            </w:r>
            <w:r w:rsidRPr="009D16F5">
              <w:rPr>
                <w:rFonts w:asciiTheme="minorHAnsi" w:eastAsia="Times New Roman" w:hAnsiTheme="minorHAnsi" w:cstheme="minorHAnsi"/>
                <w:sz w:val="22"/>
                <w:szCs w:val="22"/>
              </w:rPr>
              <w:t>Is the discontinued program in education, health, science, technology, engineering or math (STEM)? </w:t>
            </w:r>
          </w:p>
          <w:p w14:paraId="7114C2F5" w14:textId="77777777" w:rsidR="009D16F5" w:rsidRPr="009D16F5" w:rsidRDefault="009D16F5" w:rsidP="009D16F5">
            <w:pPr>
              <w:spacing w:before="100" w:beforeAutospacing="1" w:after="100" w:afterAutospacing="1"/>
              <w:textAlignment w:val="baseline"/>
              <w:rPr>
                <w:rFonts w:asciiTheme="minorHAnsi" w:eastAsia="Times New Roman" w:hAnsiTheme="minorHAnsi" w:cstheme="minorHAnsi"/>
                <w:sz w:val="24"/>
                <w:szCs w:val="24"/>
              </w:rPr>
            </w:pPr>
            <w:r w:rsidRPr="009D16F5">
              <w:rPr>
                <w:rFonts w:asciiTheme="minorHAnsi" w:eastAsia="Times New Roman" w:hAnsiTheme="minorHAnsi" w:cstheme="minorHAnsi"/>
                <w:sz w:val="22"/>
                <w:szCs w:val="22"/>
              </w:rPr>
              <w:t> </w:t>
            </w:r>
          </w:p>
        </w:tc>
      </w:tr>
    </w:tbl>
    <w:p w14:paraId="62BB475F" w14:textId="653E2F74" w:rsidR="25C2F90A" w:rsidRPr="00EE081B" w:rsidRDefault="25C2F90A" w:rsidP="25C2F90A">
      <w:pPr>
        <w:rPr>
          <w:rFonts w:asciiTheme="minorHAnsi" w:eastAsia="Calibri" w:hAnsiTheme="minorHAnsi" w:cstheme="minorHAnsi"/>
          <w:sz w:val="22"/>
          <w:szCs w:val="22"/>
        </w:rPr>
      </w:pPr>
    </w:p>
    <w:p w14:paraId="1D498280" w14:textId="391297E2" w:rsidR="6B4F6200" w:rsidRPr="00EE081B" w:rsidRDefault="00393EF2" w:rsidP="25C2F90A">
      <w:pPr>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Department Head Name:</w:t>
      </w:r>
      <w:r w:rsidR="008636ED">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000000" w:themeColor="text1"/>
          <w:sz w:val="22"/>
          <w:szCs w:val="22"/>
        </w:rPr>
        <w:t>________________________________________________</w:t>
      </w:r>
      <w:r>
        <w:rPr>
          <w:rFonts w:asciiTheme="minorHAnsi" w:eastAsia="Arial" w:hAnsiTheme="minorHAnsi" w:cstheme="minorHAnsi"/>
          <w:color w:val="000000" w:themeColor="text1"/>
          <w:sz w:val="22"/>
          <w:szCs w:val="22"/>
        </w:rPr>
        <w:br/>
      </w:r>
      <w:r>
        <w:rPr>
          <w:rFonts w:asciiTheme="minorHAnsi" w:eastAsia="Arial" w:hAnsiTheme="minorHAnsi" w:cstheme="minorHAnsi"/>
          <w:color w:val="000000" w:themeColor="text1"/>
          <w:sz w:val="22"/>
          <w:szCs w:val="22"/>
        </w:rPr>
        <w:br/>
      </w:r>
      <w:r>
        <w:rPr>
          <w:rFonts w:asciiTheme="minorHAnsi" w:eastAsia="Arial" w:hAnsiTheme="minorHAnsi" w:cstheme="minorHAnsi"/>
          <w:color w:val="000000" w:themeColor="text1"/>
          <w:sz w:val="22"/>
          <w:szCs w:val="22"/>
        </w:rPr>
        <w:br/>
        <w:t>Department Head</w:t>
      </w:r>
      <w:r w:rsidR="6B4F6200" w:rsidRPr="00EE081B">
        <w:rPr>
          <w:rFonts w:asciiTheme="minorHAnsi" w:eastAsia="Arial" w:hAnsiTheme="minorHAnsi" w:cstheme="minorHAnsi"/>
          <w:color w:val="000000" w:themeColor="text1"/>
          <w:sz w:val="22"/>
          <w:szCs w:val="22"/>
        </w:rPr>
        <w:t xml:space="preserve"> </w:t>
      </w:r>
      <w:r w:rsidR="00FF3518" w:rsidRPr="00EE081B">
        <w:rPr>
          <w:rFonts w:asciiTheme="minorHAnsi" w:eastAsia="Arial" w:hAnsiTheme="minorHAnsi" w:cstheme="minorHAnsi"/>
          <w:color w:val="000000" w:themeColor="text1"/>
          <w:sz w:val="22"/>
          <w:szCs w:val="22"/>
        </w:rPr>
        <w:t>Signature: _</w:t>
      </w:r>
      <w:r w:rsidR="6B4F6200" w:rsidRPr="00EE081B">
        <w:rPr>
          <w:rFonts w:asciiTheme="minorHAnsi" w:eastAsia="Arial" w:hAnsiTheme="minorHAnsi" w:cstheme="minorHAnsi"/>
          <w:color w:val="000000" w:themeColor="text1"/>
          <w:sz w:val="22"/>
          <w:szCs w:val="22"/>
        </w:rPr>
        <w:t>______________</w:t>
      </w:r>
      <w:r>
        <w:rPr>
          <w:rFonts w:asciiTheme="minorHAnsi" w:eastAsia="Arial" w:hAnsiTheme="minorHAnsi" w:cstheme="minorHAnsi"/>
          <w:color w:val="000000" w:themeColor="text1"/>
          <w:sz w:val="22"/>
          <w:szCs w:val="22"/>
        </w:rPr>
        <w:t>______________________________</w:t>
      </w:r>
    </w:p>
    <w:p w14:paraId="489FEE87" w14:textId="34285289" w:rsidR="25C2F90A" w:rsidRPr="00EE081B" w:rsidRDefault="25C2F90A" w:rsidP="25C2F90A">
      <w:pPr>
        <w:rPr>
          <w:rFonts w:asciiTheme="minorHAnsi" w:eastAsia="Arial" w:hAnsiTheme="minorHAnsi" w:cstheme="minorHAnsi"/>
          <w:color w:val="000000" w:themeColor="text1"/>
          <w:sz w:val="22"/>
          <w:szCs w:val="22"/>
        </w:rPr>
      </w:pPr>
    </w:p>
    <w:p w14:paraId="0386BE58" w14:textId="3A1B351B" w:rsidR="25C2F90A" w:rsidRPr="00EE081B" w:rsidRDefault="25C2F90A" w:rsidP="25C2F90A">
      <w:pPr>
        <w:rPr>
          <w:rFonts w:asciiTheme="minorHAnsi" w:eastAsia="Arial" w:hAnsiTheme="minorHAnsi" w:cstheme="minorHAnsi"/>
          <w:color w:val="000000" w:themeColor="text1"/>
          <w:sz w:val="22"/>
          <w:szCs w:val="22"/>
        </w:rPr>
      </w:pPr>
    </w:p>
    <w:p w14:paraId="3EE58D8E" w14:textId="65A80D07" w:rsidR="6B4F6200" w:rsidRPr="00EE081B" w:rsidRDefault="6B4F6200" w:rsidP="25C2F90A">
      <w:pPr>
        <w:rPr>
          <w:rFonts w:asciiTheme="minorHAnsi" w:eastAsia="Arial" w:hAnsiTheme="minorHAnsi" w:cstheme="minorHAnsi"/>
          <w:color w:val="000000" w:themeColor="text1"/>
          <w:sz w:val="22"/>
          <w:szCs w:val="22"/>
        </w:rPr>
      </w:pPr>
      <w:r w:rsidRPr="00EE081B">
        <w:rPr>
          <w:rFonts w:asciiTheme="minorHAnsi" w:eastAsia="Arial" w:hAnsiTheme="minorHAnsi" w:cstheme="minorHAnsi"/>
          <w:color w:val="000000" w:themeColor="text1"/>
          <w:sz w:val="22"/>
          <w:szCs w:val="22"/>
        </w:rPr>
        <w:t>Date: ________________</w:t>
      </w:r>
    </w:p>
    <w:p w14:paraId="2E6BE47B" w14:textId="39958B6D" w:rsidR="25C2F90A" w:rsidRPr="00EE081B" w:rsidRDefault="00393EF2" w:rsidP="25C2F90A">
      <w:pPr>
        <w:rPr>
          <w:rFonts w:asciiTheme="minorHAnsi" w:eastAsia="Calibri" w:hAnsiTheme="minorHAnsi" w:cstheme="minorHAnsi"/>
          <w:sz w:val="22"/>
          <w:szCs w:val="22"/>
        </w:rPr>
      </w:pPr>
      <w:r>
        <w:rPr>
          <w:rFonts w:asciiTheme="minorHAnsi" w:eastAsia="Calibri" w:hAnsiTheme="minorHAnsi" w:cstheme="minorHAnsi"/>
          <w:sz w:val="22"/>
          <w:szCs w:val="22"/>
        </w:rPr>
        <w:br/>
        <w:t>Dean/Assistant Dean Name: _____________________________________________</w:t>
      </w:r>
      <w:r>
        <w:rPr>
          <w:rFonts w:asciiTheme="minorHAnsi" w:eastAsia="Calibri" w:hAnsiTheme="minorHAnsi" w:cstheme="minorHAnsi"/>
          <w:sz w:val="22"/>
          <w:szCs w:val="22"/>
        </w:rPr>
        <w:br/>
      </w:r>
      <w:r>
        <w:rPr>
          <w:rFonts w:asciiTheme="minorHAnsi" w:eastAsia="Calibri" w:hAnsiTheme="minorHAnsi" w:cstheme="minorHAnsi"/>
          <w:sz w:val="22"/>
          <w:szCs w:val="22"/>
        </w:rPr>
        <w:br/>
      </w:r>
      <w:r>
        <w:rPr>
          <w:rFonts w:asciiTheme="minorHAnsi" w:eastAsia="Calibri" w:hAnsiTheme="minorHAnsi" w:cstheme="minorHAnsi"/>
          <w:sz w:val="22"/>
          <w:szCs w:val="22"/>
        </w:rPr>
        <w:br/>
        <w:t>Dean/Assistant Dean Signature: __________________________________________</w:t>
      </w:r>
      <w:r>
        <w:rPr>
          <w:rFonts w:asciiTheme="minorHAnsi" w:eastAsia="Calibri" w:hAnsiTheme="minorHAnsi" w:cstheme="minorHAnsi"/>
          <w:sz w:val="22"/>
          <w:szCs w:val="22"/>
        </w:rPr>
        <w:br/>
      </w:r>
      <w:r>
        <w:rPr>
          <w:rFonts w:asciiTheme="minorHAnsi" w:eastAsia="Calibri" w:hAnsiTheme="minorHAnsi" w:cstheme="minorHAnsi"/>
          <w:sz w:val="22"/>
          <w:szCs w:val="22"/>
        </w:rPr>
        <w:br/>
        <w:t>Date: _____</w:t>
      </w:r>
      <w:r w:rsidR="008636ED">
        <w:rPr>
          <w:rFonts w:asciiTheme="minorHAnsi" w:eastAsia="Calibri" w:hAnsiTheme="minorHAnsi" w:cstheme="minorHAnsi"/>
          <w:sz w:val="22"/>
          <w:szCs w:val="22"/>
        </w:rPr>
        <w:t>___________</w:t>
      </w:r>
    </w:p>
    <w:p w14:paraId="0E3674EC" w14:textId="5A303403" w:rsidR="00FF3518" w:rsidRPr="00EE081B" w:rsidRDefault="00FF3518" w:rsidP="00FF3518">
      <w:pPr>
        <w:tabs>
          <w:tab w:val="left" w:pos="5380"/>
        </w:tabs>
        <w:rPr>
          <w:rFonts w:asciiTheme="minorHAnsi" w:eastAsia="Calibri" w:hAnsiTheme="minorHAnsi" w:cstheme="minorHAnsi"/>
          <w:sz w:val="22"/>
          <w:szCs w:val="22"/>
        </w:rPr>
      </w:pPr>
      <w:r w:rsidRPr="00EE081B">
        <w:rPr>
          <w:rFonts w:asciiTheme="minorHAnsi" w:eastAsia="Calibri" w:hAnsiTheme="minorHAnsi" w:cstheme="minorHAnsi"/>
          <w:sz w:val="22"/>
          <w:szCs w:val="22"/>
        </w:rPr>
        <w:tab/>
      </w:r>
    </w:p>
    <w:sectPr w:rsidR="00FF3518" w:rsidRPr="00EE081B" w:rsidSect="00FF3518">
      <w:headerReference w:type="default" r:id="rId11"/>
      <w:pgSz w:w="12240" w:h="15840"/>
      <w:pgMar w:top="864" w:right="1440" w:bottom="864" w:left="1440" w:header="1008"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D80D" w14:textId="77777777" w:rsidR="00D559C4" w:rsidRDefault="00D559C4" w:rsidP="00C11E92">
      <w:r>
        <w:separator/>
      </w:r>
    </w:p>
  </w:endnote>
  <w:endnote w:type="continuationSeparator" w:id="0">
    <w:p w14:paraId="6FB8EB41" w14:textId="77777777" w:rsidR="00D559C4" w:rsidRDefault="00D559C4" w:rsidP="00C1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Nyala">
    <w:panose1 w:val="02000504070300020003"/>
    <w:charset w:val="00"/>
    <w:family w:val="auto"/>
    <w:pitch w:val="variable"/>
    <w:sig w:usb0="A000006F" w:usb1="00000000" w:usb2="00000800" w:usb3="00000000" w:csb0="00000093"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7F25" w14:textId="77777777" w:rsidR="00D559C4" w:rsidRDefault="00D559C4" w:rsidP="00C11E92">
      <w:r>
        <w:separator/>
      </w:r>
    </w:p>
  </w:footnote>
  <w:footnote w:type="continuationSeparator" w:id="0">
    <w:p w14:paraId="1BC021E4" w14:textId="77777777" w:rsidR="00D559C4" w:rsidRDefault="00D559C4" w:rsidP="00C1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57D4" w14:textId="7B390328" w:rsidR="00FF3518" w:rsidRPr="00FF3518" w:rsidRDefault="00FF3518" w:rsidP="00FF3518">
    <w:pPr>
      <w:jc w:val="center"/>
      <w:rPr>
        <w:rFonts w:asciiTheme="majorHAnsi" w:hAnsiTheme="majorHAnsi" w:cstheme="majorHAnsi"/>
        <w:b/>
        <w:szCs w:val="22"/>
      </w:rPr>
    </w:pPr>
    <w:r w:rsidRPr="00FF3518">
      <w:rPr>
        <w:rFonts w:asciiTheme="majorHAnsi" w:hAnsiTheme="majorHAnsi" w:cstheme="majorHAnsi"/>
        <w:noProof/>
      </w:rPr>
      <w:drawing>
        <wp:anchor distT="0" distB="0" distL="114300" distR="114300" simplePos="0" relativeHeight="251658240" behindDoc="0" locked="0" layoutInCell="1" allowOverlap="1" wp14:anchorId="29A4D736" wp14:editId="1870F904">
          <wp:simplePos x="0" y="0"/>
          <wp:positionH relativeFrom="margin">
            <wp:align>left</wp:align>
          </wp:positionH>
          <wp:positionV relativeFrom="paragraph">
            <wp:posOffset>-342900</wp:posOffset>
          </wp:positionV>
          <wp:extent cx="683701" cy="640080"/>
          <wp:effectExtent l="0" t="0" r="2540" b="762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701" cy="640080"/>
                  </a:xfrm>
                  <a:prstGeom prst="rect">
                    <a:avLst/>
                  </a:prstGeom>
                </pic:spPr>
              </pic:pic>
            </a:graphicData>
          </a:graphic>
          <wp14:sizeRelH relativeFrom="page">
            <wp14:pctWidth>0</wp14:pctWidth>
          </wp14:sizeRelH>
          <wp14:sizeRelV relativeFrom="page">
            <wp14:pctHeight>0</wp14:pctHeight>
          </wp14:sizeRelV>
        </wp:anchor>
      </w:drawing>
    </w:r>
    <w:r w:rsidRPr="00FF3518">
      <w:rPr>
        <w:rFonts w:asciiTheme="majorHAnsi" w:hAnsiTheme="majorHAnsi" w:cstheme="majorHAnsi"/>
      </w:rPr>
      <w:tab/>
    </w:r>
    <w:r w:rsidRPr="00FF3518">
      <w:rPr>
        <w:rFonts w:asciiTheme="majorHAnsi" w:hAnsiTheme="majorHAnsi" w:cstheme="majorHAnsi"/>
        <w:b/>
        <w:szCs w:val="22"/>
      </w:rPr>
      <w:t xml:space="preserve">Request to Disestablish Academic </w:t>
    </w:r>
    <w:r w:rsidR="00E670D7">
      <w:rPr>
        <w:rFonts w:asciiTheme="majorHAnsi" w:hAnsiTheme="majorHAnsi" w:cstheme="majorHAnsi"/>
        <w:b/>
        <w:szCs w:val="22"/>
      </w:rPr>
      <w:t>Program</w:t>
    </w:r>
    <w:r w:rsidR="007C78BF">
      <w:rPr>
        <w:rFonts w:asciiTheme="majorHAnsi" w:hAnsiTheme="majorHAnsi" w:cstheme="majorHAnsi"/>
        <w:b/>
        <w:szCs w:val="22"/>
      </w:rPr>
      <w:t>/Plan</w:t>
    </w:r>
  </w:p>
  <w:p w14:paraId="64B0B528" w14:textId="136036EF" w:rsidR="00BE18F4" w:rsidRDefault="00BE1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971"/>
    <w:multiLevelType w:val="hybridMultilevel"/>
    <w:tmpl w:val="1C2C41D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402E7411"/>
    <w:multiLevelType w:val="hybridMultilevel"/>
    <w:tmpl w:val="421A3B3A"/>
    <w:lvl w:ilvl="0" w:tplc="04090001">
      <w:start w:val="1"/>
      <w:numFmt w:val="bullet"/>
      <w:lvlText w:val=""/>
      <w:lvlJc w:val="left"/>
      <w:pPr>
        <w:ind w:left="720" w:hanging="360"/>
      </w:pPr>
      <w:rPr>
        <w:rFonts w:ascii="Symbol" w:hAnsi="Symbol" w:hint="default"/>
      </w:rPr>
    </w:lvl>
    <w:lvl w:ilvl="1" w:tplc="A12CB0C0">
      <w:start w:val="7"/>
      <w:numFmt w:val="bullet"/>
      <w:lvlText w:val="·"/>
      <w:lvlJc w:val="left"/>
      <w:pPr>
        <w:ind w:left="1440" w:hanging="360"/>
      </w:pPr>
      <w:rPr>
        <w:rFonts w:ascii="Arial" w:eastAsia="ヒラギノ角ゴ Pro W3"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517220">
    <w:abstractNumId w:val="1"/>
  </w:num>
  <w:num w:numId="2" w16cid:durableId="72418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E1"/>
    <w:rsid w:val="0001596D"/>
    <w:rsid w:val="00047384"/>
    <w:rsid w:val="00077D58"/>
    <w:rsid w:val="000B6885"/>
    <w:rsid w:val="000D00BA"/>
    <w:rsid w:val="00124F83"/>
    <w:rsid w:val="001933FF"/>
    <w:rsid w:val="00196D32"/>
    <w:rsid w:val="001D045B"/>
    <w:rsid w:val="001D168D"/>
    <w:rsid w:val="001E731D"/>
    <w:rsid w:val="00324F21"/>
    <w:rsid w:val="0033325C"/>
    <w:rsid w:val="00393EF2"/>
    <w:rsid w:val="00420BD1"/>
    <w:rsid w:val="004455D1"/>
    <w:rsid w:val="004602CD"/>
    <w:rsid w:val="004860C1"/>
    <w:rsid w:val="00492113"/>
    <w:rsid w:val="004E0C9A"/>
    <w:rsid w:val="00511A3F"/>
    <w:rsid w:val="005213E1"/>
    <w:rsid w:val="005D7A8B"/>
    <w:rsid w:val="00622410"/>
    <w:rsid w:val="006D72DD"/>
    <w:rsid w:val="007033A6"/>
    <w:rsid w:val="00775ABF"/>
    <w:rsid w:val="0078483D"/>
    <w:rsid w:val="007A16EA"/>
    <w:rsid w:val="007C78BF"/>
    <w:rsid w:val="0080736B"/>
    <w:rsid w:val="00850BF5"/>
    <w:rsid w:val="00852321"/>
    <w:rsid w:val="008636ED"/>
    <w:rsid w:val="00874A6E"/>
    <w:rsid w:val="008A5778"/>
    <w:rsid w:val="008F54A5"/>
    <w:rsid w:val="009113CA"/>
    <w:rsid w:val="00947C01"/>
    <w:rsid w:val="009677D1"/>
    <w:rsid w:val="009D16F5"/>
    <w:rsid w:val="00A077EF"/>
    <w:rsid w:val="00AC69EB"/>
    <w:rsid w:val="00AC782C"/>
    <w:rsid w:val="00B05A2A"/>
    <w:rsid w:val="00BE18F4"/>
    <w:rsid w:val="00C11E92"/>
    <w:rsid w:val="00C56AF2"/>
    <w:rsid w:val="00CD528A"/>
    <w:rsid w:val="00D3584C"/>
    <w:rsid w:val="00D379D7"/>
    <w:rsid w:val="00D533AA"/>
    <w:rsid w:val="00D533F5"/>
    <w:rsid w:val="00D559C4"/>
    <w:rsid w:val="00D97C41"/>
    <w:rsid w:val="00DB6238"/>
    <w:rsid w:val="00DB634F"/>
    <w:rsid w:val="00E02F65"/>
    <w:rsid w:val="00E670D7"/>
    <w:rsid w:val="00EB5D75"/>
    <w:rsid w:val="00EE081B"/>
    <w:rsid w:val="00F41F4B"/>
    <w:rsid w:val="00F56BB1"/>
    <w:rsid w:val="00F71817"/>
    <w:rsid w:val="00FF3518"/>
    <w:rsid w:val="2192FA37"/>
    <w:rsid w:val="25C2F90A"/>
    <w:rsid w:val="3A2B22B9"/>
    <w:rsid w:val="6B4F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5DDBA"/>
  <w15:chartTrackingRefBased/>
  <w15:docId w15:val="{3D5AE147-49D3-4FC9-85F3-E1C149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1"/>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E1"/>
    <w:pPr>
      <w:spacing w:after="160" w:line="259" w:lineRule="auto"/>
      <w:ind w:left="720"/>
      <w:contextualSpacing/>
    </w:pPr>
    <w:rPr>
      <w:rFonts w:asciiTheme="minorHAnsi" w:hAnsiTheme="minorHAnsi"/>
      <w:sz w:val="22"/>
      <w:szCs w:val="22"/>
    </w:rPr>
  </w:style>
  <w:style w:type="table" w:customStyle="1" w:styleId="TableGrid2">
    <w:name w:val="Table Grid2"/>
    <w:basedOn w:val="TableNormal"/>
    <w:next w:val="TableGrid"/>
    <w:uiPriority w:val="39"/>
    <w:rsid w:val="005213E1"/>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E92"/>
    <w:pPr>
      <w:tabs>
        <w:tab w:val="center" w:pos="4680"/>
        <w:tab w:val="right" w:pos="9360"/>
      </w:tabs>
    </w:pPr>
  </w:style>
  <w:style w:type="character" w:customStyle="1" w:styleId="HeaderChar">
    <w:name w:val="Header Char"/>
    <w:basedOn w:val="DefaultParagraphFont"/>
    <w:link w:val="Header"/>
    <w:uiPriority w:val="99"/>
    <w:rsid w:val="00C11E92"/>
    <w:rPr>
      <w:rFonts w:ascii="Nyala" w:hAnsi="Nyala"/>
      <w:sz w:val="28"/>
      <w:szCs w:val="28"/>
    </w:rPr>
  </w:style>
  <w:style w:type="paragraph" w:styleId="Footer">
    <w:name w:val="footer"/>
    <w:basedOn w:val="Normal"/>
    <w:link w:val="FooterChar"/>
    <w:uiPriority w:val="99"/>
    <w:unhideWhenUsed/>
    <w:rsid w:val="00C11E92"/>
    <w:pPr>
      <w:tabs>
        <w:tab w:val="center" w:pos="4680"/>
        <w:tab w:val="right" w:pos="9360"/>
      </w:tabs>
    </w:pPr>
  </w:style>
  <w:style w:type="character" w:customStyle="1" w:styleId="FooterChar">
    <w:name w:val="Footer Char"/>
    <w:basedOn w:val="DefaultParagraphFont"/>
    <w:link w:val="Footer"/>
    <w:uiPriority w:val="99"/>
    <w:rsid w:val="00C11E92"/>
    <w:rPr>
      <w:rFonts w:ascii="Nyala" w:hAnsi="Nyala"/>
      <w:sz w:val="28"/>
      <w:szCs w:val="28"/>
    </w:rPr>
  </w:style>
  <w:style w:type="paragraph" w:styleId="BalloonText">
    <w:name w:val="Balloon Text"/>
    <w:basedOn w:val="Normal"/>
    <w:link w:val="BalloonTextChar"/>
    <w:uiPriority w:val="99"/>
    <w:semiHidden/>
    <w:unhideWhenUsed/>
    <w:rsid w:val="00850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BF5"/>
    <w:rPr>
      <w:rFonts w:ascii="Segoe UI" w:hAnsi="Segoe UI" w:cs="Segoe UI"/>
      <w:sz w:val="18"/>
      <w:szCs w:val="18"/>
    </w:rPr>
  </w:style>
  <w:style w:type="character" w:styleId="Hyperlink">
    <w:name w:val="Hyperlink"/>
    <w:basedOn w:val="DefaultParagraphFont"/>
    <w:uiPriority w:val="99"/>
    <w:unhideWhenUsed/>
    <w:rsid w:val="00FF3518"/>
    <w:rPr>
      <w:color w:val="0563C1" w:themeColor="hyperlink"/>
      <w:u w:val="single"/>
    </w:rPr>
  </w:style>
  <w:style w:type="character" w:styleId="UnresolvedMention">
    <w:name w:val="Unresolved Mention"/>
    <w:basedOn w:val="DefaultParagraphFont"/>
    <w:uiPriority w:val="99"/>
    <w:semiHidden/>
    <w:unhideWhenUsed/>
    <w:rsid w:val="00FF3518"/>
    <w:rPr>
      <w:color w:val="605E5C"/>
      <w:shd w:val="clear" w:color="auto" w:fill="E1DFDD"/>
    </w:rPr>
  </w:style>
  <w:style w:type="paragraph" w:customStyle="1" w:styleId="paragraph">
    <w:name w:val="paragraph"/>
    <w:basedOn w:val="Normal"/>
    <w:rsid w:val="00874A6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74A6E"/>
  </w:style>
  <w:style w:type="character" w:customStyle="1" w:styleId="eop">
    <w:name w:val="eop"/>
    <w:basedOn w:val="DefaultParagraphFont"/>
    <w:rsid w:val="0087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900">
      <w:bodyDiv w:val="1"/>
      <w:marLeft w:val="0"/>
      <w:marRight w:val="0"/>
      <w:marTop w:val="0"/>
      <w:marBottom w:val="0"/>
      <w:divBdr>
        <w:top w:val="none" w:sz="0" w:space="0" w:color="auto"/>
        <w:left w:val="none" w:sz="0" w:space="0" w:color="auto"/>
        <w:bottom w:val="none" w:sz="0" w:space="0" w:color="auto"/>
        <w:right w:val="none" w:sz="0" w:space="0" w:color="auto"/>
      </w:divBdr>
      <w:divsChild>
        <w:div w:id="807137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sChild>
                <w:div w:id="1837065783">
                  <w:marLeft w:val="0"/>
                  <w:marRight w:val="0"/>
                  <w:marTop w:val="0"/>
                  <w:marBottom w:val="0"/>
                  <w:divBdr>
                    <w:top w:val="none" w:sz="0" w:space="0" w:color="auto"/>
                    <w:left w:val="none" w:sz="0" w:space="0" w:color="auto"/>
                    <w:bottom w:val="none" w:sz="0" w:space="0" w:color="auto"/>
                    <w:right w:val="none" w:sz="0" w:space="0" w:color="auto"/>
                  </w:divBdr>
                  <w:divsChild>
                    <w:div w:id="2037347464">
                      <w:marLeft w:val="0"/>
                      <w:marRight w:val="0"/>
                      <w:marTop w:val="0"/>
                      <w:marBottom w:val="0"/>
                      <w:divBdr>
                        <w:top w:val="none" w:sz="0" w:space="0" w:color="auto"/>
                        <w:left w:val="none" w:sz="0" w:space="0" w:color="auto"/>
                        <w:bottom w:val="none" w:sz="0" w:space="0" w:color="auto"/>
                        <w:right w:val="none" w:sz="0" w:space="0" w:color="auto"/>
                      </w:divBdr>
                      <w:divsChild>
                        <w:div w:id="1318604824">
                          <w:marLeft w:val="0"/>
                          <w:marRight w:val="0"/>
                          <w:marTop w:val="0"/>
                          <w:marBottom w:val="0"/>
                          <w:divBdr>
                            <w:top w:val="none" w:sz="0" w:space="0" w:color="auto"/>
                            <w:left w:val="none" w:sz="0" w:space="0" w:color="auto"/>
                            <w:bottom w:val="none" w:sz="0" w:space="0" w:color="auto"/>
                            <w:right w:val="none" w:sz="0" w:space="0" w:color="auto"/>
                          </w:divBdr>
                        </w:div>
                        <w:div w:id="1064447687">
                          <w:marLeft w:val="0"/>
                          <w:marRight w:val="0"/>
                          <w:marTop w:val="0"/>
                          <w:marBottom w:val="0"/>
                          <w:divBdr>
                            <w:top w:val="none" w:sz="0" w:space="0" w:color="auto"/>
                            <w:left w:val="none" w:sz="0" w:space="0" w:color="auto"/>
                            <w:bottom w:val="none" w:sz="0" w:space="0" w:color="auto"/>
                            <w:right w:val="none" w:sz="0" w:space="0" w:color="auto"/>
                          </w:divBdr>
                        </w:div>
                        <w:div w:id="229929218">
                          <w:marLeft w:val="0"/>
                          <w:marRight w:val="0"/>
                          <w:marTop w:val="0"/>
                          <w:marBottom w:val="0"/>
                          <w:divBdr>
                            <w:top w:val="none" w:sz="0" w:space="0" w:color="auto"/>
                            <w:left w:val="none" w:sz="0" w:space="0" w:color="auto"/>
                            <w:bottom w:val="none" w:sz="0" w:space="0" w:color="auto"/>
                            <w:right w:val="none" w:sz="0" w:space="0" w:color="auto"/>
                          </w:divBdr>
                        </w:div>
                        <w:div w:id="2056809088">
                          <w:marLeft w:val="0"/>
                          <w:marRight w:val="0"/>
                          <w:marTop w:val="0"/>
                          <w:marBottom w:val="0"/>
                          <w:divBdr>
                            <w:top w:val="none" w:sz="0" w:space="0" w:color="auto"/>
                            <w:left w:val="none" w:sz="0" w:space="0" w:color="auto"/>
                            <w:bottom w:val="none" w:sz="0" w:space="0" w:color="auto"/>
                            <w:right w:val="none" w:sz="0" w:space="0" w:color="auto"/>
                          </w:divBdr>
                        </w:div>
                      </w:divsChild>
                    </w:div>
                    <w:div w:id="434786111">
                      <w:marLeft w:val="0"/>
                      <w:marRight w:val="0"/>
                      <w:marTop w:val="0"/>
                      <w:marBottom w:val="0"/>
                      <w:divBdr>
                        <w:top w:val="none" w:sz="0" w:space="0" w:color="auto"/>
                        <w:left w:val="none" w:sz="0" w:space="0" w:color="auto"/>
                        <w:bottom w:val="none" w:sz="0" w:space="0" w:color="auto"/>
                        <w:right w:val="none" w:sz="0" w:space="0" w:color="auto"/>
                      </w:divBdr>
                      <w:divsChild>
                        <w:div w:id="843670711">
                          <w:marLeft w:val="0"/>
                          <w:marRight w:val="0"/>
                          <w:marTop w:val="0"/>
                          <w:marBottom w:val="0"/>
                          <w:divBdr>
                            <w:top w:val="none" w:sz="0" w:space="0" w:color="auto"/>
                            <w:left w:val="none" w:sz="0" w:space="0" w:color="auto"/>
                            <w:bottom w:val="none" w:sz="0" w:space="0" w:color="auto"/>
                            <w:right w:val="none" w:sz="0" w:space="0" w:color="auto"/>
                          </w:divBdr>
                        </w:div>
                        <w:div w:id="1567448993">
                          <w:marLeft w:val="0"/>
                          <w:marRight w:val="0"/>
                          <w:marTop w:val="0"/>
                          <w:marBottom w:val="0"/>
                          <w:divBdr>
                            <w:top w:val="none" w:sz="0" w:space="0" w:color="auto"/>
                            <w:left w:val="none" w:sz="0" w:space="0" w:color="auto"/>
                            <w:bottom w:val="none" w:sz="0" w:space="0" w:color="auto"/>
                            <w:right w:val="none" w:sz="0" w:space="0" w:color="auto"/>
                          </w:divBdr>
                        </w:div>
                        <w:div w:id="9985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14960">
      <w:bodyDiv w:val="1"/>
      <w:marLeft w:val="0"/>
      <w:marRight w:val="0"/>
      <w:marTop w:val="0"/>
      <w:marBottom w:val="0"/>
      <w:divBdr>
        <w:top w:val="none" w:sz="0" w:space="0" w:color="auto"/>
        <w:left w:val="none" w:sz="0" w:space="0" w:color="auto"/>
        <w:bottom w:val="none" w:sz="0" w:space="0" w:color="auto"/>
        <w:right w:val="none" w:sz="0" w:space="0" w:color="auto"/>
      </w:divBdr>
      <w:divsChild>
        <w:div w:id="2053184898">
          <w:marLeft w:val="0"/>
          <w:marRight w:val="0"/>
          <w:marTop w:val="0"/>
          <w:marBottom w:val="0"/>
          <w:divBdr>
            <w:top w:val="none" w:sz="0" w:space="0" w:color="auto"/>
            <w:left w:val="none" w:sz="0" w:space="0" w:color="auto"/>
            <w:bottom w:val="none" w:sz="0" w:space="0" w:color="auto"/>
            <w:right w:val="none" w:sz="0" w:space="0" w:color="auto"/>
          </w:divBdr>
          <w:divsChild>
            <w:div w:id="922909684">
              <w:marLeft w:val="0"/>
              <w:marRight w:val="0"/>
              <w:marTop w:val="0"/>
              <w:marBottom w:val="0"/>
              <w:divBdr>
                <w:top w:val="none" w:sz="0" w:space="0" w:color="auto"/>
                <w:left w:val="none" w:sz="0" w:space="0" w:color="auto"/>
                <w:bottom w:val="none" w:sz="0" w:space="0" w:color="auto"/>
                <w:right w:val="none" w:sz="0" w:space="0" w:color="auto"/>
              </w:divBdr>
              <w:divsChild>
                <w:div w:id="1883858552">
                  <w:marLeft w:val="0"/>
                  <w:marRight w:val="0"/>
                  <w:marTop w:val="0"/>
                  <w:marBottom w:val="0"/>
                  <w:divBdr>
                    <w:top w:val="none" w:sz="0" w:space="0" w:color="auto"/>
                    <w:left w:val="none" w:sz="0" w:space="0" w:color="auto"/>
                    <w:bottom w:val="none" w:sz="0" w:space="0" w:color="auto"/>
                    <w:right w:val="none" w:sz="0" w:space="0" w:color="auto"/>
                  </w:divBdr>
                  <w:divsChild>
                    <w:div w:id="703016239">
                      <w:marLeft w:val="0"/>
                      <w:marRight w:val="0"/>
                      <w:marTop w:val="0"/>
                      <w:marBottom w:val="0"/>
                      <w:divBdr>
                        <w:top w:val="none" w:sz="0" w:space="0" w:color="auto"/>
                        <w:left w:val="none" w:sz="0" w:space="0" w:color="auto"/>
                        <w:bottom w:val="none" w:sz="0" w:space="0" w:color="auto"/>
                        <w:right w:val="none" w:sz="0" w:space="0" w:color="auto"/>
                      </w:divBdr>
                      <w:divsChild>
                        <w:div w:id="1903831370">
                          <w:marLeft w:val="0"/>
                          <w:marRight w:val="0"/>
                          <w:marTop w:val="0"/>
                          <w:marBottom w:val="0"/>
                          <w:divBdr>
                            <w:top w:val="none" w:sz="0" w:space="0" w:color="auto"/>
                            <w:left w:val="none" w:sz="0" w:space="0" w:color="auto"/>
                            <w:bottom w:val="none" w:sz="0" w:space="0" w:color="auto"/>
                            <w:right w:val="none" w:sz="0" w:space="0" w:color="auto"/>
                          </w:divBdr>
                        </w:div>
                        <w:div w:id="541286616">
                          <w:marLeft w:val="0"/>
                          <w:marRight w:val="0"/>
                          <w:marTop w:val="0"/>
                          <w:marBottom w:val="0"/>
                          <w:divBdr>
                            <w:top w:val="none" w:sz="0" w:space="0" w:color="auto"/>
                            <w:left w:val="none" w:sz="0" w:space="0" w:color="auto"/>
                            <w:bottom w:val="none" w:sz="0" w:space="0" w:color="auto"/>
                            <w:right w:val="none" w:sz="0" w:space="0" w:color="auto"/>
                          </w:divBdr>
                        </w:div>
                        <w:div w:id="1631128783">
                          <w:marLeft w:val="0"/>
                          <w:marRight w:val="0"/>
                          <w:marTop w:val="0"/>
                          <w:marBottom w:val="0"/>
                          <w:divBdr>
                            <w:top w:val="none" w:sz="0" w:space="0" w:color="auto"/>
                            <w:left w:val="none" w:sz="0" w:space="0" w:color="auto"/>
                            <w:bottom w:val="none" w:sz="0" w:space="0" w:color="auto"/>
                            <w:right w:val="none" w:sz="0" w:space="0" w:color="auto"/>
                          </w:divBdr>
                        </w:div>
                        <w:div w:id="1639338408">
                          <w:marLeft w:val="0"/>
                          <w:marRight w:val="0"/>
                          <w:marTop w:val="0"/>
                          <w:marBottom w:val="0"/>
                          <w:divBdr>
                            <w:top w:val="none" w:sz="0" w:space="0" w:color="auto"/>
                            <w:left w:val="none" w:sz="0" w:space="0" w:color="auto"/>
                            <w:bottom w:val="none" w:sz="0" w:space="0" w:color="auto"/>
                            <w:right w:val="none" w:sz="0" w:space="0" w:color="auto"/>
                          </w:divBdr>
                        </w:div>
                      </w:divsChild>
                    </w:div>
                    <w:div w:id="837698078">
                      <w:marLeft w:val="0"/>
                      <w:marRight w:val="0"/>
                      <w:marTop w:val="0"/>
                      <w:marBottom w:val="0"/>
                      <w:divBdr>
                        <w:top w:val="none" w:sz="0" w:space="0" w:color="auto"/>
                        <w:left w:val="none" w:sz="0" w:space="0" w:color="auto"/>
                        <w:bottom w:val="none" w:sz="0" w:space="0" w:color="auto"/>
                        <w:right w:val="none" w:sz="0" w:space="0" w:color="auto"/>
                      </w:divBdr>
                      <w:divsChild>
                        <w:div w:id="1796171055">
                          <w:marLeft w:val="0"/>
                          <w:marRight w:val="0"/>
                          <w:marTop w:val="0"/>
                          <w:marBottom w:val="0"/>
                          <w:divBdr>
                            <w:top w:val="none" w:sz="0" w:space="0" w:color="auto"/>
                            <w:left w:val="none" w:sz="0" w:space="0" w:color="auto"/>
                            <w:bottom w:val="none" w:sz="0" w:space="0" w:color="auto"/>
                            <w:right w:val="none" w:sz="0" w:space="0" w:color="auto"/>
                          </w:divBdr>
                        </w:div>
                        <w:div w:id="1838417200">
                          <w:marLeft w:val="0"/>
                          <w:marRight w:val="0"/>
                          <w:marTop w:val="0"/>
                          <w:marBottom w:val="0"/>
                          <w:divBdr>
                            <w:top w:val="none" w:sz="0" w:space="0" w:color="auto"/>
                            <w:left w:val="none" w:sz="0" w:space="0" w:color="auto"/>
                            <w:bottom w:val="none" w:sz="0" w:space="0" w:color="auto"/>
                            <w:right w:val="none" w:sz="0" w:space="0" w:color="auto"/>
                          </w:divBdr>
                        </w:div>
                        <w:div w:id="123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140568">
      <w:bodyDiv w:val="1"/>
      <w:marLeft w:val="0"/>
      <w:marRight w:val="0"/>
      <w:marTop w:val="0"/>
      <w:marBottom w:val="0"/>
      <w:divBdr>
        <w:top w:val="none" w:sz="0" w:space="0" w:color="auto"/>
        <w:left w:val="none" w:sz="0" w:space="0" w:color="auto"/>
        <w:bottom w:val="none" w:sz="0" w:space="0" w:color="auto"/>
        <w:right w:val="none" w:sz="0" w:space="0" w:color="auto"/>
      </w:divBdr>
      <w:divsChild>
        <w:div w:id="198132858">
          <w:marLeft w:val="0"/>
          <w:marRight w:val="0"/>
          <w:marTop w:val="0"/>
          <w:marBottom w:val="0"/>
          <w:divBdr>
            <w:top w:val="none" w:sz="0" w:space="0" w:color="auto"/>
            <w:left w:val="none" w:sz="0" w:space="0" w:color="auto"/>
            <w:bottom w:val="none" w:sz="0" w:space="0" w:color="auto"/>
            <w:right w:val="none" w:sz="0" w:space="0" w:color="auto"/>
          </w:divBdr>
          <w:divsChild>
            <w:div w:id="1195339776">
              <w:marLeft w:val="0"/>
              <w:marRight w:val="0"/>
              <w:marTop w:val="0"/>
              <w:marBottom w:val="0"/>
              <w:divBdr>
                <w:top w:val="none" w:sz="0" w:space="0" w:color="auto"/>
                <w:left w:val="none" w:sz="0" w:space="0" w:color="auto"/>
                <w:bottom w:val="none" w:sz="0" w:space="0" w:color="auto"/>
                <w:right w:val="none" w:sz="0" w:space="0" w:color="auto"/>
              </w:divBdr>
            </w:div>
            <w:div w:id="14862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0219">
      <w:bodyDiv w:val="1"/>
      <w:marLeft w:val="0"/>
      <w:marRight w:val="0"/>
      <w:marTop w:val="0"/>
      <w:marBottom w:val="0"/>
      <w:divBdr>
        <w:top w:val="none" w:sz="0" w:space="0" w:color="auto"/>
        <w:left w:val="none" w:sz="0" w:space="0" w:color="auto"/>
        <w:bottom w:val="none" w:sz="0" w:space="0" w:color="auto"/>
        <w:right w:val="none" w:sz="0" w:space="0" w:color="auto"/>
      </w:divBdr>
      <w:divsChild>
        <w:div w:id="1050224253">
          <w:marLeft w:val="0"/>
          <w:marRight w:val="0"/>
          <w:marTop w:val="0"/>
          <w:marBottom w:val="0"/>
          <w:divBdr>
            <w:top w:val="none" w:sz="0" w:space="0" w:color="auto"/>
            <w:left w:val="none" w:sz="0" w:space="0" w:color="auto"/>
            <w:bottom w:val="none" w:sz="0" w:space="0" w:color="auto"/>
            <w:right w:val="none" w:sz="0" w:space="0" w:color="auto"/>
          </w:divBdr>
          <w:divsChild>
            <w:div w:id="402484440">
              <w:marLeft w:val="0"/>
              <w:marRight w:val="0"/>
              <w:marTop w:val="0"/>
              <w:marBottom w:val="0"/>
              <w:divBdr>
                <w:top w:val="none" w:sz="0" w:space="0" w:color="auto"/>
                <w:left w:val="none" w:sz="0" w:space="0" w:color="auto"/>
                <w:bottom w:val="none" w:sz="0" w:space="0" w:color="auto"/>
                <w:right w:val="none" w:sz="0" w:space="0" w:color="auto"/>
              </w:divBdr>
              <w:divsChild>
                <w:div w:id="777725915">
                  <w:marLeft w:val="0"/>
                  <w:marRight w:val="0"/>
                  <w:marTop w:val="0"/>
                  <w:marBottom w:val="0"/>
                  <w:divBdr>
                    <w:top w:val="none" w:sz="0" w:space="0" w:color="auto"/>
                    <w:left w:val="none" w:sz="0" w:space="0" w:color="auto"/>
                    <w:bottom w:val="none" w:sz="0" w:space="0" w:color="auto"/>
                    <w:right w:val="none" w:sz="0" w:space="0" w:color="auto"/>
                  </w:divBdr>
                  <w:divsChild>
                    <w:div w:id="1110516722">
                      <w:marLeft w:val="0"/>
                      <w:marRight w:val="0"/>
                      <w:marTop w:val="0"/>
                      <w:marBottom w:val="0"/>
                      <w:divBdr>
                        <w:top w:val="none" w:sz="0" w:space="0" w:color="auto"/>
                        <w:left w:val="none" w:sz="0" w:space="0" w:color="auto"/>
                        <w:bottom w:val="none" w:sz="0" w:space="0" w:color="auto"/>
                        <w:right w:val="none" w:sz="0" w:space="0" w:color="auto"/>
                      </w:divBdr>
                      <w:divsChild>
                        <w:div w:id="261766459">
                          <w:marLeft w:val="0"/>
                          <w:marRight w:val="0"/>
                          <w:marTop w:val="0"/>
                          <w:marBottom w:val="0"/>
                          <w:divBdr>
                            <w:top w:val="none" w:sz="0" w:space="0" w:color="auto"/>
                            <w:left w:val="none" w:sz="0" w:space="0" w:color="auto"/>
                            <w:bottom w:val="none" w:sz="0" w:space="0" w:color="auto"/>
                            <w:right w:val="none" w:sz="0" w:space="0" w:color="auto"/>
                          </w:divBdr>
                        </w:div>
                        <w:div w:id="199630107">
                          <w:marLeft w:val="0"/>
                          <w:marRight w:val="0"/>
                          <w:marTop w:val="0"/>
                          <w:marBottom w:val="0"/>
                          <w:divBdr>
                            <w:top w:val="none" w:sz="0" w:space="0" w:color="auto"/>
                            <w:left w:val="none" w:sz="0" w:space="0" w:color="auto"/>
                            <w:bottom w:val="none" w:sz="0" w:space="0" w:color="auto"/>
                            <w:right w:val="none" w:sz="0" w:space="0" w:color="auto"/>
                          </w:divBdr>
                        </w:div>
                        <w:div w:id="524171295">
                          <w:marLeft w:val="0"/>
                          <w:marRight w:val="0"/>
                          <w:marTop w:val="0"/>
                          <w:marBottom w:val="0"/>
                          <w:divBdr>
                            <w:top w:val="none" w:sz="0" w:space="0" w:color="auto"/>
                            <w:left w:val="none" w:sz="0" w:space="0" w:color="auto"/>
                            <w:bottom w:val="none" w:sz="0" w:space="0" w:color="auto"/>
                            <w:right w:val="none" w:sz="0" w:space="0" w:color="auto"/>
                          </w:divBdr>
                        </w:div>
                        <w:div w:id="277567376">
                          <w:marLeft w:val="0"/>
                          <w:marRight w:val="0"/>
                          <w:marTop w:val="0"/>
                          <w:marBottom w:val="0"/>
                          <w:divBdr>
                            <w:top w:val="none" w:sz="0" w:space="0" w:color="auto"/>
                            <w:left w:val="none" w:sz="0" w:space="0" w:color="auto"/>
                            <w:bottom w:val="none" w:sz="0" w:space="0" w:color="auto"/>
                            <w:right w:val="none" w:sz="0" w:space="0" w:color="auto"/>
                          </w:divBdr>
                        </w:div>
                      </w:divsChild>
                    </w:div>
                    <w:div w:id="1394504175">
                      <w:marLeft w:val="0"/>
                      <w:marRight w:val="0"/>
                      <w:marTop w:val="0"/>
                      <w:marBottom w:val="0"/>
                      <w:divBdr>
                        <w:top w:val="none" w:sz="0" w:space="0" w:color="auto"/>
                        <w:left w:val="none" w:sz="0" w:space="0" w:color="auto"/>
                        <w:bottom w:val="none" w:sz="0" w:space="0" w:color="auto"/>
                        <w:right w:val="none" w:sz="0" w:space="0" w:color="auto"/>
                      </w:divBdr>
                      <w:divsChild>
                        <w:div w:id="314652004">
                          <w:marLeft w:val="0"/>
                          <w:marRight w:val="0"/>
                          <w:marTop w:val="0"/>
                          <w:marBottom w:val="0"/>
                          <w:divBdr>
                            <w:top w:val="none" w:sz="0" w:space="0" w:color="auto"/>
                            <w:left w:val="none" w:sz="0" w:space="0" w:color="auto"/>
                            <w:bottom w:val="none" w:sz="0" w:space="0" w:color="auto"/>
                            <w:right w:val="none" w:sz="0" w:space="0" w:color="auto"/>
                          </w:divBdr>
                        </w:div>
                        <w:div w:id="1161698231">
                          <w:marLeft w:val="0"/>
                          <w:marRight w:val="0"/>
                          <w:marTop w:val="0"/>
                          <w:marBottom w:val="0"/>
                          <w:divBdr>
                            <w:top w:val="none" w:sz="0" w:space="0" w:color="auto"/>
                            <w:left w:val="none" w:sz="0" w:space="0" w:color="auto"/>
                            <w:bottom w:val="none" w:sz="0" w:space="0" w:color="auto"/>
                            <w:right w:val="none" w:sz="0" w:space="0" w:color="auto"/>
                          </w:divBdr>
                        </w:div>
                        <w:div w:id="15115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00085">
      <w:bodyDiv w:val="1"/>
      <w:marLeft w:val="0"/>
      <w:marRight w:val="0"/>
      <w:marTop w:val="0"/>
      <w:marBottom w:val="0"/>
      <w:divBdr>
        <w:top w:val="none" w:sz="0" w:space="0" w:color="auto"/>
        <w:left w:val="none" w:sz="0" w:space="0" w:color="auto"/>
        <w:bottom w:val="none" w:sz="0" w:space="0" w:color="auto"/>
        <w:right w:val="none" w:sz="0" w:space="0" w:color="auto"/>
      </w:divBdr>
      <w:divsChild>
        <w:div w:id="994336432">
          <w:marLeft w:val="0"/>
          <w:marRight w:val="0"/>
          <w:marTop w:val="0"/>
          <w:marBottom w:val="0"/>
          <w:divBdr>
            <w:top w:val="none" w:sz="0" w:space="0" w:color="auto"/>
            <w:left w:val="none" w:sz="0" w:space="0" w:color="auto"/>
            <w:bottom w:val="none" w:sz="0" w:space="0" w:color="auto"/>
            <w:right w:val="none" w:sz="0" w:space="0" w:color="auto"/>
          </w:divBdr>
          <w:divsChild>
            <w:div w:id="1758283610">
              <w:marLeft w:val="0"/>
              <w:marRight w:val="0"/>
              <w:marTop w:val="0"/>
              <w:marBottom w:val="0"/>
              <w:divBdr>
                <w:top w:val="none" w:sz="0" w:space="0" w:color="auto"/>
                <w:left w:val="none" w:sz="0" w:space="0" w:color="auto"/>
                <w:bottom w:val="none" w:sz="0" w:space="0" w:color="auto"/>
                <w:right w:val="none" w:sz="0" w:space="0" w:color="auto"/>
              </w:divBdr>
            </w:div>
            <w:div w:id="19092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1285">
      <w:bodyDiv w:val="1"/>
      <w:marLeft w:val="0"/>
      <w:marRight w:val="0"/>
      <w:marTop w:val="0"/>
      <w:marBottom w:val="0"/>
      <w:divBdr>
        <w:top w:val="none" w:sz="0" w:space="0" w:color="auto"/>
        <w:left w:val="none" w:sz="0" w:space="0" w:color="auto"/>
        <w:bottom w:val="none" w:sz="0" w:space="0" w:color="auto"/>
        <w:right w:val="none" w:sz="0" w:space="0" w:color="auto"/>
      </w:divBdr>
      <w:divsChild>
        <w:div w:id="2123070370">
          <w:marLeft w:val="0"/>
          <w:marRight w:val="0"/>
          <w:marTop w:val="0"/>
          <w:marBottom w:val="0"/>
          <w:divBdr>
            <w:top w:val="none" w:sz="0" w:space="0" w:color="auto"/>
            <w:left w:val="none" w:sz="0" w:space="0" w:color="auto"/>
            <w:bottom w:val="none" w:sz="0" w:space="0" w:color="auto"/>
            <w:right w:val="none" w:sz="0" w:space="0" w:color="auto"/>
          </w:divBdr>
          <w:divsChild>
            <w:div w:id="902720688">
              <w:marLeft w:val="0"/>
              <w:marRight w:val="0"/>
              <w:marTop w:val="0"/>
              <w:marBottom w:val="0"/>
              <w:divBdr>
                <w:top w:val="none" w:sz="0" w:space="0" w:color="auto"/>
                <w:left w:val="none" w:sz="0" w:space="0" w:color="auto"/>
                <w:bottom w:val="none" w:sz="0" w:space="0" w:color="auto"/>
                <w:right w:val="none" w:sz="0" w:space="0" w:color="auto"/>
              </w:divBdr>
            </w:div>
            <w:div w:id="8665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1786">
      <w:bodyDiv w:val="1"/>
      <w:marLeft w:val="0"/>
      <w:marRight w:val="0"/>
      <w:marTop w:val="0"/>
      <w:marBottom w:val="0"/>
      <w:divBdr>
        <w:top w:val="none" w:sz="0" w:space="0" w:color="auto"/>
        <w:left w:val="none" w:sz="0" w:space="0" w:color="auto"/>
        <w:bottom w:val="none" w:sz="0" w:space="0" w:color="auto"/>
        <w:right w:val="none" w:sz="0" w:space="0" w:color="auto"/>
      </w:divBdr>
      <w:divsChild>
        <w:div w:id="1474907890">
          <w:marLeft w:val="0"/>
          <w:marRight w:val="0"/>
          <w:marTop w:val="0"/>
          <w:marBottom w:val="0"/>
          <w:divBdr>
            <w:top w:val="none" w:sz="0" w:space="0" w:color="auto"/>
            <w:left w:val="none" w:sz="0" w:space="0" w:color="auto"/>
            <w:bottom w:val="none" w:sz="0" w:space="0" w:color="auto"/>
            <w:right w:val="none" w:sz="0" w:space="0" w:color="auto"/>
          </w:divBdr>
          <w:divsChild>
            <w:div w:id="1737778890">
              <w:marLeft w:val="0"/>
              <w:marRight w:val="0"/>
              <w:marTop w:val="0"/>
              <w:marBottom w:val="0"/>
              <w:divBdr>
                <w:top w:val="none" w:sz="0" w:space="0" w:color="auto"/>
                <w:left w:val="none" w:sz="0" w:space="0" w:color="auto"/>
                <w:bottom w:val="none" w:sz="0" w:space="0" w:color="auto"/>
                <w:right w:val="none" w:sz="0" w:space="0" w:color="auto"/>
              </w:divBdr>
            </w:div>
            <w:div w:id="445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7827">
      <w:bodyDiv w:val="1"/>
      <w:marLeft w:val="0"/>
      <w:marRight w:val="0"/>
      <w:marTop w:val="0"/>
      <w:marBottom w:val="0"/>
      <w:divBdr>
        <w:top w:val="none" w:sz="0" w:space="0" w:color="auto"/>
        <w:left w:val="none" w:sz="0" w:space="0" w:color="auto"/>
        <w:bottom w:val="none" w:sz="0" w:space="0" w:color="auto"/>
        <w:right w:val="none" w:sz="0" w:space="0" w:color="auto"/>
      </w:divBdr>
      <w:divsChild>
        <w:div w:id="1352367504">
          <w:marLeft w:val="0"/>
          <w:marRight w:val="0"/>
          <w:marTop w:val="0"/>
          <w:marBottom w:val="0"/>
          <w:divBdr>
            <w:top w:val="none" w:sz="0" w:space="0" w:color="auto"/>
            <w:left w:val="none" w:sz="0" w:space="0" w:color="auto"/>
            <w:bottom w:val="none" w:sz="0" w:space="0" w:color="auto"/>
            <w:right w:val="none" w:sz="0" w:space="0" w:color="auto"/>
          </w:divBdr>
          <w:divsChild>
            <w:div w:id="2042392208">
              <w:marLeft w:val="0"/>
              <w:marRight w:val="0"/>
              <w:marTop w:val="0"/>
              <w:marBottom w:val="0"/>
              <w:divBdr>
                <w:top w:val="none" w:sz="0" w:space="0" w:color="auto"/>
                <w:left w:val="none" w:sz="0" w:space="0" w:color="auto"/>
                <w:bottom w:val="none" w:sz="0" w:space="0" w:color="auto"/>
                <w:right w:val="none" w:sz="0" w:space="0" w:color="auto"/>
              </w:divBdr>
            </w:div>
            <w:div w:id="7890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6701">
      <w:bodyDiv w:val="1"/>
      <w:marLeft w:val="0"/>
      <w:marRight w:val="0"/>
      <w:marTop w:val="0"/>
      <w:marBottom w:val="0"/>
      <w:divBdr>
        <w:top w:val="none" w:sz="0" w:space="0" w:color="auto"/>
        <w:left w:val="none" w:sz="0" w:space="0" w:color="auto"/>
        <w:bottom w:val="none" w:sz="0" w:space="0" w:color="auto"/>
        <w:right w:val="none" w:sz="0" w:space="0" w:color="auto"/>
      </w:divBdr>
      <w:divsChild>
        <w:div w:id="1809204404">
          <w:marLeft w:val="0"/>
          <w:marRight w:val="0"/>
          <w:marTop w:val="0"/>
          <w:marBottom w:val="0"/>
          <w:divBdr>
            <w:top w:val="none" w:sz="0" w:space="0" w:color="auto"/>
            <w:left w:val="none" w:sz="0" w:space="0" w:color="auto"/>
            <w:bottom w:val="none" w:sz="0" w:space="0" w:color="auto"/>
            <w:right w:val="none" w:sz="0" w:space="0" w:color="auto"/>
          </w:divBdr>
          <w:divsChild>
            <w:div w:id="711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249">
      <w:bodyDiv w:val="1"/>
      <w:marLeft w:val="0"/>
      <w:marRight w:val="0"/>
      <w:marTop w:val="0"/>
      <w:marBottom w:val="0"/>
      <w:divBdr>
        <w:top w:val="none" w:sz="0" w:space="0" w:color="auto"/>
        <w:left w:val="none" w:sz="0" w:space="0" w:color="auto"/>
        <w:bottom w:val="none" w:sz="0" w:space="0" w:color="auto"/>
        <w:right w:val="none" w:sz="0" w:space="0" w:color="auto"/>
      </w:divBdr>
      <w:divsChild>
        <w:div w:id="1931155794">
          <w:marLeft w:val="0"/>
          <w:marRight w:val="0"/>
          <w:marTop w:val="0"/>
          <w:marBottom w:val="0"/>
          <w:divBdr>
            <w:top w:val="none" w:sz="0" w:space="0" w:color="auto"/>
            <w:left w:val="none" w:sz="0" w:space="0" w:color="auto"/>
            <w:bottom w:val="none" w:sz="0" w:space="0" w:color="auto"/>
            <w:right w:val="none" w:sz="0" w:space="0" w:color="auto"/>
          </w:divBdr>
          <w:divsChild>
            <w:div w:id="167907945">
              <w:marLeft w:val="0"/>
              <w:marRight w:val="0"/>
              <w:marTop w:val="0"/>
              <w:marBottom w:val="0"/>
              <w:divBdr>
                <w:top w:val="none" w:sz="0" w:space="0" w:color="auto"/>
                <w:left w:val="none" w:sz="0" w:space="0" w:color="auto"/>
                <w:bottom w:val="none" w:sz="0" w:space="0" w:color="auto"/>
                <w:right w:val="none" w:sz="0" w:space="0" w:color="auto"/>
              </w:divBdr>
            </w:div>
            <w:div w:id="12926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1851">
      <w:bodyDiv w:val="1"/>
      <w:marLeft w:val="0"/>
      <w:marRight w:val="0"/>
      <w:marTop w:val="0"/>
      <w:marBottom w:val="0"/>
      <w:divBdr>
        <w:top w:val="none" w:sz="0" w:space="0" w:color="auto"/>
        <w:left w:val="none" w:sz="0" w:space="0" w:color="auto"/>
        <w:bottom w:val="none" w:sz="0" w:space="0" w:color="auto"/>
        <w:right w:val="none" w:sz="0" w:space="0" w:color="auto"/>
      </w:divBdr>
      <w:divsChild>
        <w:div w:id="700083507">
          <w:marLeft w:val="0"/>
          <w:marRight w:val="0"/>
          <w:marTop w:val="0"/>
          <w:marBottom w:val="0"/>
          <w:divBdr>
            <w:top w:val="none" w:sz="0" w:space="0" w:color="auto"/>
            <w:left w:val="none" w:sz="0" w:space="0" w:color="auto"/>
            <w:bottom w:val="none" w:sz="0" w:space="0" w:color="auto"/>
            <w:right w:val="none" w:sz="0" w:space="0" w:color="auto"/>
          </w:divBdr>
          <w:divsChild>
            <w:div w:id="9510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7706">
      <w:bodyDiv w:val="1"/>
      <w:marLeft w:val="0"/>
      <w:marRight w:val="0"/>
      <w:marTop w:val="0"/>
      <w:marBottom w:val="0"/>
      <w:divBdr>
        <w:top w:val="none" w:sz="0" w:space="0" w:color="auto"/>
        <w:left w:val="none" w:sz="0" w:space="0" w:color="auto"/>
        <w:bottom w:val="none" w:sz="0" w:space="0" w:color="auto"/>
        <w:right w:val="none" w:sz="0" w:space="0" w:color="auto"/>
      </w:divBdr>
      <w:divsChild>
        <w:div w:id="1142192936">
          <w:marLeft w:val="0"/>
          <w:marRight w:val="0"/>
          <w:marTop w:val="0"/>
          <w:marBottom w:val="0"/>
          <w:divBdr>
            <w:top w:val="none" w:sz="0" w:space="0" w:color="auto"/>
            <w:left w:val="none" w:sz="0" w:space="0" w:color="auto"/>
            <w:bottom w:val="none" w:sz="0" w:space="0" w:color="auto"/>
            <w:right w:val="none" w:sz="0" w:space="0" w:color="auto"/>
          </w:divBdr>
          <w:divsChild>
            <w:div w:id="592973176">
              <w:marLeft w:val="0"/>
              <w:marRight w:val="0"/>
              <w:marTop w:val="0"/>
              <w:marBottom w:val="0"/>
              <w:divBdr>
                <w:top w:val="none" w:sz="0" w:space="0" w:color="auto"/>
                <w:left w:val="none" w:sz="0" w:space="0" w:color="auto"/>
                <w:bottom w:val="none" w:sz="0" w:space="0" w:color="auto"/>
                <w:right w:val="none" w:sz="0" w:space="0" w:color="auto"/>
              </w:divBdr>
            </w:div>
            <w:div w:id="9501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rricular_affairs@list.arizona.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SharedWithUsers xmlns="a9ddcca5-81ba-4be0-9a4a-cb22122d7787">
      <UserInfo>
        <DisplayName>Kontak, Nicole - (nicoler)</DisplayName>
        <AccountId>58</AccountId>
        <AccountType/>
      </UserInfo>
      <UserInfo>
        <DisplayName>Sandoval, Liz - (esandmar)</DisplayName>
        <AccountId>34</AccountId>
        <AccountType/>
      </UserInfo>
      <UserInfo>
        <DisplayName>Madden, Melanie Christine - (melaniecmadden)</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2220D-C046-4DFE-840E-E368C4A404F4}">
  <ds:schemaRefs>
    <ds:schemaRef ds:uri="http://schemas.microsoft.com/sharepoint/v3/contenttype/forms"/>
  </ds:schemaRefs>
</ds:datastoreItem>
</file>

<file path=customXml/itemProps2.xml><?xml version="1.0" encoding="utf-8"?>
<ds:datastoreItem xmlns:ds="http://schemas.openxmlformats.org/officeDocument/2006/customXml" ds:itemID="{8CB42E40-FE77-47DD-9726-58870B2BF462}">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685a5660-3088-4d61-8de4-30bb896dfdc4"/>
    <ds:schemaRef ds:uri="http://www.w3.org/XML/1998/namespace"/>
    <ds:schemaRef ds:uri="43a97b15-5d0f-4a02-b814-a5a84fc3dd13"/>
    <ds:schemaRef ds:uri="a9ddcca5-81ba-4be0-9a4a-cb22122d7787"/>
  </ds:schemaRefs>
</ds:datastoreItem>
</file>

<file path=customXml/itemProps3.xml><?xml version="1.0" encoding="utf-8"?>
<ds:datastoreItem xmlns:ds="http://schemas.openxmlformats.org/officeDocument/2006/customXml" ds:itemID="{D6877D0B-5052-4EED-9D1B-3246C089724C}"/>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Sandoval, Liz - (esandmar)</cp:lastModifiedBy>
  <cp:revision>5</cp:revision>
  <dcterms:created xsi:type="dcterms:W3CDTF">2023-06-29T02:45:00Z</dcterms:created>
  <dcterms:modified xsi:type="dcterms:W3CDTF">2024-10-02T21:13:00Z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Order">
    <vt:r8>1094900</vt:r8>
  </property>
</Properties>
</file>