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CE33" w14:textId="27F373A4" w:rsidR="00186F01" w:rsidRPr="00DA7DAA" w:rsidRDefault="00186F01" w:rsidP="00186F01">
      <w:pPr>
        <w:rPr>
          <w:sz w:val="28"/>
          <w:szCs w:val="28"/>
        </w:rPr>
      </w:pPr>
      <w:r w:rsidRPr="00DA7DAA">
        <w:rPr>
          <w:sz w:val="28"/>
          <w:szCs w:val="28"/>
        </w:rPr>
        <w:t>Policy Benchmarking: Course</w:t>
      </w:r>
      <w:r w:rsidR="008B2A68">
        <w:rPr>
          <w:sz w:val="28"/>
          <w:szCs w:val="28"/>
        </w:rPr>
        <w:t xml:space="preserve"> Types</w:t>
      </w:r>
      <w:r w:rsidRPr="00DA7DAA">
        <w:rPr>
          <w:sz w:val="28"/>
          <w:szCs w:val="28"/>
        </w:rPr>
        <w:t xml:space="preserve"> &amp; Component</w:t>
      </w:r>
      <w:r w:rsidR="008B2A68">
        <w:rPr>
          <w:sz w:val="28"/>
          <w:szCs w:val="28"/>
        </w:rPr>
        <w:t>s</w:t>
      </w:r>
    </w:p>
    <w:p w14:paraId="0DBCC09B" w14:textId="781C3E7E" w:rsidR="00BB77E1" w:rsidRPr="002E2DF7" w:rsidRDefault="00186F01" w:rsidP="00186F01">
      <w:pPr>
        <w:pStyle w:val="ListParagraph"/>
        <w:numPr>
          <w:ilvl w:val="0"/>
          <w:numId w:val="1"/>
        </w:numPr>
        <w:rPr>
          <w:b/>
          <w:bCs/>
        </w:rPr>
      </w:pPr>
      <w:r w:rsidRPr="002E2DF7">
        <w:rPr>
          <w:b/>
          <w:bCs/>
        </w:rPr>
        <w:t>Summary</w:t>
      </w:r>
    </w:p>
    <w:p w14:paraId="259E7909" w14:textId="268676EB" w:rsidR="00E05B07" w:rsidRDefault="00186F01" w:rsidP="00F027B2">
      <w:pPr>
        <w:ind w:left="720"/>
      </w:pPr>
      <w:r>
        <w:t>A review of 17 ABOR and peer institutions’ polic</w:t>
      </w:r>
      <w:r w:rsidR="00E05B07">
        <w:t>y</w:t>
      </w:r>
      <w:r>
        <w:t xml:space="preserve"> on Course </w:t>
      </w:r>
      <w:r w:rsidR="008B2A68">
        <w:t xml:space="preserve">and </w:t>
      </w:r>
      <w:r>
        <w:t xml:space="preserve">Component Types reveals </w:t>
      </w:r>
      <w:r w:rsidR="00F027B2">
        <w:t xml:space="preserve">that </w:t>
      </w:r>
      <w:r w:rsidR="008B2A68">
        <w:t>only 5</w:t>
      </w:r>
      <w:r w:rsidR="00F027B2">
        <w:t xml:space="preserve"> institutions have public</w:t>
      </w:r>
      <w:r w:rsidR="008B2A68">
        <w:t>-facing</w:t>
      </w:r>
      <w:r w:rsidR="00F027B2">
        <w:t xml:space="preserve"> information on the subject. There is considerable overlap between the types of components distinguished. While each existing policy on th</w:t>
      </w:r>
      <w:r w:rsidR="008B2A68">
        <w:t>is</w:t>
      </w:r>
      <w:r w:rsidR="00F027B2">
        <w:t xml:space="preserve"> topic gives a name and definition for component types, only the University of California-Davis displays parameters for credit limits across component types. No institution indicates a set grading basis for component types</w:t>
      </w:r>
      <w:r w:rsidR="002E2DF7">
        <w:t xml:space="preserve"> within this policy.</w:t>
      </w:r>
    </w:p>
    <w:p w14:paraId="451DA053" w14:textId="77777777" w:rsidR="008B2A68" w:rsidRDefault="008B2A68" w:rsidP="00F027B2">
      <w:pPr>
        <w:ind w:left="720"/>
      </w:pPr>
    </w:p>
    <w:p w14:paraId="66D7C989" w14:textId="6CF31BFA" w:rsidR="00186F01" w:rsidRPr="002E2DF7" w:rsidRDefault="00186F01" w:rsidP="00E05B07">
      <w:pPr>
        <w:pStyle w:val="ListParagraph"/>
        <w:numPr>
          <w:ilvl w:val="0"/>
          <w:numId w:val="64"/>
        </w:numPr>
        <w:rPr>
          <w:rStyle w:val="Heading2Char"/>
          <w:b/>
          <w:bCs/>
          <w:sz w:val="22"/>
          <w:szCs w:val="22"/>
        </w:rPr>
      </w:pPr>
      <w:r w:rsidRPr="002E2DF7">
        <w:rPr>
          <w:b/>
          <w:bCs/>
        </w:rPr>
        <w:t>Terminology Used in Policy</w:t>
      </w:r>
    </w:p>
    <w:p w14:paraId="6ACA61BF" w14:textId="152E7146" w:rsidR="00186F01" w:rsidRDefault="00E05B07" w:rsidP="00F027B2">
      <w:pPr>
        <w:ind w:left="720"/>
      </w:pPr>
      <w:r>
        <w:t>O</w:t>
      </w:r>
      <w:r w:rsidR="00F027B2">
        <w:t>f the institutions with a policy on component types, only o</w:t>
      </w:r>
      <w:r>
        <w:t>ne</w:t>
      </w:r>
      <w:r w:rsidR="00186F01">
        <w:t xml:space="preserve"> institution use</w:t>
      </w:r>
      <w:r w:rsidR="00F027B2">
        <w:t>s</w:t>
      </w:r>
      <w:r w:rsidR="00186F01">
        <w:t xml:space="preserve"> the term “component” consistent with the University of Arizona’s definition. There </w:t>
      </w:r>
      <w:r w:rsidR="008B2A68">
        <w:t>are</w:t>
      </w:r>
      <w:r w:rsidR="00186F01">
        <w:t xml:space="preserve"> no other duplicate terminologies for component type. </w:t>
      </w:r>
    </w:p>
    <w:tbl>
      <w:tblPr>
        <w:tblStyle w:val="TableGrid"/>
        <w:tblW w:w="5750" w:type="dxa"/>
        <w:tblInd w:w="1327" w:type="dxa"/>
        <w:tblLook w:val="04A0" w:firstRow="1" w:lastRow="0" w:firstColumn="1" w:lastColumn="0" w:noHBand="0" w:noVBand="1"/>
      </w:tblPr>
      <w:tblGrid>
        <w:gridCol w:w="2875"/>
        <w:gridCol w:w="2875"/>
      </w:tblGrid>
      <w:tr w:rsidR="00E05B07" w14:paraId="3CEAD5E7" w14:textId="77777777" w:rsidTr="00E05B07">
        <w:tc>
          <w:tcPr>
            <w:tcW w:w="2875" w:type="dxa"/>
            <w:shd w:val="clear" w:color="auto" w:fill="D9D9D9" w:themeFill="background1" w:themeFillShade="D9"/>
          </w:tcPr>
          <w:p w14:paraId="6413197C" w14:textId="77777777" w:rsidR="00E05B07" w:rsidRDefault="00E05B07" w:rsidP="00E05B07">
            <w:pPr>
              <w:jc w:val="center"/>
              <w:rPr>
                <w:b/>
                <w:bCs/>
              </w:rPr>
            </w:pPr>
          </w:p>
          <w:p w14:paraId="6723A296" w14:textId="4BC586F5" w:rsidR="00E05B07" w:rsidRDefault="00E05B07" w:rsidP="00E05B07">
            <w:pPr>
              <w:jc w:val="center"/>
              <w:rPr>
                <w:b/>
                <w:bCs/>
              </w:rPr>
            </w:pPr>
            <w:r>
              <w:rPr>
                <w:b/>
                <w:bCs/>
              </w:rPr>
              <w:t xml:space="preserve">NAME FOR </w:t>
            </w:r>
            <w:r w:rsidRPr="001F6664">
              <w:rPr>
                <w:b/>
                <w:bCs/>
              </w:rPr>
              <w:t>COMPONENT TYPE</w:t>
            </w:r>
          </w:p>
        </w:tc>
        <w:tc>
          <w:tcPr>
            <w:tcW w:w="2875" w:type="dxa"/>
            <w:shd w:val="clear" w:color="auto" w:fill="D9D9D9" w:themeFill="background1" w:themeFillShade="D9"/>
          </w:tcPr>
          <w:p w14:paraId="7114D026" w14:textId="68060643" w:rsidR="00E05B07" w:rsidRDefault="00E05B07" w:rsidP="00E05B07">
            <w:pPr>
              <w:jc w:val="center"/>
              <w:rPr>
                <w:b/>
                <w:bCs/>
              </w:rPr>
            </w:pPr>
          </w:p>
          <w:p w14:paraId="46823412" w14:textId="77777777" w:rsidR="00E05B07" w:rsidRPr="001F6664" w:rsidRDefault="00E05B07" w:rsidP="00E05B07">
            <w:pPr>
              <w:jc w:val="center"/>
              <w:rPr>
                <w:b/>
                <w:bCs/>
              </w:rPr>
            </w:pPr>
            <w:r w:rsidRPr="001F6664">
              <w:rPr>
                <w:b/>
                <w:bCs/>
              </w:rPr>
              <w:t>INSTITUTION</w:t>
            </w:r>
          </w:p>
        </w:tc>
      </w:tr>
      <w:tr w:rsidR="00E05B07" w14:paraId="345BAAA5" w14:textId="77777777" w:rsidTr="00E05B07">
        <w:tc>
          <w:tcPr>
            <w:tcW w:w="2875" w:type="dxa"/>
          </w:tcPr>
          <w:p w14:paraId="5DB8FC04" w14:textId="73D747D5" w:rsidR="00E05B07" w:rsidRPr="003E7A8C" w:rsidRDefault="00E05B07" w:rsidP="00E05B07">
            <w:pPr>
              <w:rPr>
                <w:b/>
                <w:bCs/>
              </w:rPr>
            </w:pPr>
            <w:r>
              <w:t>Component</w:t>
            </w:r>
          </w:p>
        </w:tc>
        <w:tc>
          <w:tcPr>
            <w:tcW w:w="2875" w:type="dxa"/>
          </w:tcPr>
          <w:p w14:paraId="181CC3A2" w14:textId="727EF3B5" w:rsidR="00E05B07" w:rsidRPr="003E7A8C" w:rsidRDefault="00E05B07" w:rsidP="00E05B07">
            <w:pPr>
              <w:rPr>
                <w:b/>
                <w:bCs/>
              </w:rPr>
            </w:pPr>
            <w:r w:rsidRPr="003E7A8C">
              <w:rPr>
                <w:b/>
                <w:bCs/>
              </w:rPr>
              <w:t>University of Arizona</w:t>
            </w:r>
          </w:p>
        </w:tc>
      </w:tr>
      <w:tr w:rsidR="00E05B07" w14:paraId="18CFC66D" w14:textId="77777777" w:rsidTr="00E05B07">
        <w:tc>
          <w:tcPr>
            <w:tcW w:w="2875" w:type="dxa"/>
          </w:tcPr>
          <w:p w14:paraId="19C138A5" w14:textId="24EBA6A0" w:rsidR="00E05B07" w:rsidRDefault="00E05B07" w:rsidP="00E05B07">
            <w:r>
              <w:t>Component</w:t>
            </w:r>
          </w:p>
        </w:tc>
        <w:tc>
          <w:tcPr>
            <w:tcW w:w="2875" w:type="dxa"/>
          </w:tcPr>
          <w:p w14:paraId="3BAE4346" w14:textId="56593A72" w:rsidR="00E05B07" w:rsidRDefault="00E05B07" w:rsidP="00E05B07">
            <w:r>
              <w:t>Arizona State University</w:t>
            </w:r>
          </w:p>
        </w:tc>
      </w:tr>
      <w:tr w:rsidR="00E05B07" w14:paraId="70B3BF8C" w14:textId="77777777" w:rsidTr="00E05B07">
        <w:tc>
          <w:tcPr>
            <w:tcW w:w="2875" w:type="dxa"/>
          </w:tcPr>
          <w:p w14:paraId="5C7FCA4D" w14:textId="3A4D8DE5" w:rsidR="00E05B07" w:rsidRDefault="00E05B07" w:rsidP="00E05B07">
            <w:r>
              <w:t>Learning Activity</w:t>
            </w:r>
          </w:p>
        </w:tc>
        <w:tc>
          <w:tcPr>
            <w:tcW w:w="2875" w:type="dxa"/>
          </w:tcPr>
          <w:p w14:paraId="58656B2C" w14:textId="71B5E702" w:rsidR="00E05B07" w:rsidRDefault="00E05B07" w:rsidP="00E05B07">
            <w:r>
              <w:t xml:space="preserve">University of California – Davis </w:t>
            </w:r>
          </w:p>
        </w:tc>
      </w:tr>
      <w:tr w:rsidR="00E05B07" w14:paraId="2E5D9ECD" w14:textId="77777777" w:rsidTr="00E05B07">
        <w:tc>
          <w:tcPr>
            <w:tcW w:w="2875" w:type="dxa"/>
          </w:tcPr>
          <w:p w14:paraId="43E6238F" w14:textId="4C494D40" w:rsidR="00E05B07" w:rsidRDefault="00E05B07" w:rsidP="00E05B07">
            <w:r>
              <w:t>Instructional Format / Class Activity Types</w:t>
            </w:r>
          </w:p>
        </w:tc>
        <w:tc>
          <w:tcPr>
            <w:tcW w:w="2875" w:type="dxa"/>
          </w:tcPr>
          <w:p w14:paraId="063C2909" w14:textId="55A48C08" w:rsidR="00E05B07" w:rsidRDefault="00E05B07" w:rsidP="00E05B07">
            <w:r>
              <w:t>University of California – LA</w:t>
            </w:r>
          </w:p>
        </w:tc>
      </w:tr>
      <w:tr w:rsidR="00E05B07" w14:paraId="4B92E0ED" w14:textId="77777777" w:rsidTr="00E05B07">
        <w:tc>
          <w:tcPr>
            <w:tcW w:w="2875" w:type="dxa"/>
          </w:tcPr>
          <w:p w14:paraId="5F0AFB93" w14:textId="33257FE5" w:rsidR="00E05B07" w:rsidRDefault="00E05B07" w:rsidP="00E05B07">
            <w:r>
              <w:t>Section Type</w:t>
            </w:r>
          </w:p>
        </w:tc>
        <w:tc>
          <w:tcPr>
            <w:tcW w:w="2875" w:type="dxa"/>
          </w:tcPr>
          <w:p w14:paraId="3C501620" w14:textId="32A258AC" w:rsidR="00E05B07" w:rsidRDefault="00E05B07" w:rsidP="00E05B07">
            <w:r>
              <w:t>University of Iowa</w:t>
            </w:r>
          </w:p>
        </w:tc>
      </w:tr>
      <w:tr w:rsidR="00E05B07" w14:paraId="0A25E798" w14:textId="77777777" w:rsidTr="00E05B07">
        <w:tc>
          <w:tcPr>
            <w:tcW w:w="2875" w:type="dxa"/>
          </w:tcPr>
          <w:p w14:paraId="260FD570" w14:textId="40A84065" w:rsidR="00E05B07" w:rsidRDefault="00E05B07" w:rsidP="00E05B07">
            <w:r>
              <w:t>Format</w:t>
            </w:r>
          </w:p>
        </w:tc>
        <w:tc>
          <w:tcPr>
            <w:tcW w:w="2875" w:type="dxa"/>
          </w:tcPr>
          <w:p w14:paraId="5CCBC62D" w14:textId="7664EFF0" w:rsidR="00E05B07" w:rsidRDefault="00E05B07" w:rsidP="00E05B07">
            <w:r>
              <w:t>Michigan State University</w:t>
            </w:r>
          </w:p>
        </w:tc>
      </w:tr>
    </w:tbl>
    <w:p w14:paraId="6BB7493D" w14:textId="0C0642CD" w:rsidR="002E2DF7" w:rsidRDefault="002E2DF7" w:rsidP="00186F01"/>
    <w:p w14:paraId="4B18A888" w14:textId="37BF60FF" w:rsidR="002E2DF7" w:rsidRDefault="002E2DF7" w:rsidP="00186F01">
      <w:r>
        <w:br w:type="page"/>
      </w:r>
    </w:p>
    <w:p w14:paraId="77B1D34F" w14:textId="2E20F30E" w:rsidR="00186F01" w:rsidRPr="002E2DF7" w:rsidRDefault="00F027B2" w:rsidP="00E05B07">
      <w:pPr>
        <w:pStyle w:val="Heading3"/>
        <w:numPr>
          <w:ilvl w:val="0"/>
          <w:numId w:val="64"/>
        </w:numPr>
        <w:rPr>
          <w:rFonts w:asciiTheme="minorHAnsi" w:eastAsiaTheme="minorHAnsi" w:hAnsiTheme="minorHAnsi" w:cstheme="minorBidi"/>
          <w:b/>
          <w:bCs/>
          <w:color w:val="auto"/>
          <w:sz w:val="22"/>
          <w:szCs w:val="22"/>
        </w:rPr>
      </w:pPr>
      <w:r w:rsidRPr="002E2DF7">
        <w:rPr>
          <w:rFonts w:asciiTheme="minorHAnsi" w:eastAsiaTheme="minorHAnsi" w:hAnsiTheme="minorHAnsi" w:cstheme="minorBidi"/>
          <w:b/>
          <w:bCs/>
          <w:color w:val="auto"/>
          <w:sz w:val="22"/>
          <w:szCs w:val="22"/>
        </w:rPr>
        <w:lastRenderedPageBreak/>
        <w:t>Established Component Types</w:t>
      </w:r>
      <w:r w:rsidR="003E4F62" w:rsidRPr="002E2DF7">
        <w:rPr>
          <w:rFonts w:asciiTheme="minorHAnsi" w:eastAsiaTheme="minorHAnsi" w:hAnsiTheme="minorHAnsi" w:cstheme="minorBidi"/>
          <w:b/>
          <w:bCs/>
          <w:color w:val="auto"/>
          <w:sz w:val="22"/>
          <w:szCs w:val="22"/>
        </w:rPr>
        <w:t xml:space="preserve"> – Duplicate</w:t>
      </w:r>
    </w:p>
    <w:p w14:paraId="1927CACF" w14:textId="156AF09F" w:rsidR="00FA377B" w:rsidRDefault="00FA377B" w:rsidP="00FA377B">
      <w:pPr>
        <w:pStyle w:val="ListParagraph"/>
        <w:ind w:left="790"/>
      </w:pPr>
      <w:r>
        <w:t>Every UA component type, except for Colloquium, is also an established component type</w:t>
      </w:r>
      <w:r>
        <w:rPr>
          <w:b/>
          <w:bCs/>
        </w:rPr>
        <w:t xml:space="preserve"> </w:t>
      </w:r>
      <w:r>
        <w:t xml:space="preserve">at other institutions.  A couple institutions have combination-type components, such as discussion/lab and lecture/lab. Component types seen at multiple other institutions, but not UA, include Clinical, Field Work, Internship, Recitation, Research, and Tutorial. </w:t>
      </w:r>
    </w:p>
    <w:p w14:paraId="3AB60C5D" w14:textId="77777777" w:rsidR="002E2DF7" w:rsidRPr="00FA377B" w:rsidRDefault="002E2DF7" w:rsidP="00FA377B">
      <w:pPr>
        <w:pStyle w:val="ListParagraph"/>
        <w:ind w:left="790"/>
      </w:pPr>
    </w:p>
    <w:tbl>
      <w:tblPr>
        <w:tblStyle w:val="TableGrid"/>
        <w:tblW w:w="0" w:type="auto"/>
        <w:tblInd w:w="1327" w:type="dxa"/>
        <w:tblLook w:val="04A0" w:firstRow="1" w:lastRow="0" w:firstColumn="1" w:lastColumn="0" w:noHBand="0" w:noVBand="1"/>
      </w:tblPr>
      <w:tblGrid>
        <w:gridCol w:w="2065"/>
        <w:gridCol w:w="488"/>
        <w:gridCol w:w="900"/>
        <w:gridCol w:w="900"/>
        <w:gridCol w:w="900"/>
        <w:gridCol w:w="900"/>
        <w:gridCol w:w="900"/>
      </w:tblGrid>
      <w:tr w:rsidR="003E4F62" w14:paraId="3AB050FC" w14:textId="77777777" w:rsidTr="002E2DF7">
        <w:tc>
          <w:tcPr>
            <w:tcW w:w="2065" w:type="dxa"/>
            <w:shd w:val="clear" w:color="auto" w:fill="D9D9D9" w:themeFill="background1" w:themeFillShade="D9"/>
          </w:tcPr>
          <w:p w14:paraId="46A45843" w14:textId="41DC14AD" w:rsidR="003E4F62" w:rsidRPr="003E4F62" w:rsidRDefault="003E4F62" w:rsidP="003E4F62">
            <w:pPr>
              <w:jc w:val="center"/>
              <w:rPr>
                <w:b/>
                <w:bCs/>
              </w:rPr>
            </w:pPr>
            <w:r w:rsidRPr="003E4F62">
              <w:rPr>
                <w:b/>
                <w:bCs/>
              </w:rPr>
              <w:t>COMPONENT TYPE</w:t>
            </w:r>
          </w:p>
        </w:tc>
        <w:tc>
          <w:tcPr>
            <w:tcW w:w="4988" w:type="dxa"/>
            <w:gridSpan w:val="6"/>
            <w:shd w:val="clear" w:color="auto" w:fill="D9D9D9" w:themeFill="background1" w:themeFillShade="D9"/>
          </w:tcPr>
          <w:p w14:paraId="4D43BCD7" w14:textId="4D221E59" w:rsidR="003E4F62" w:rsidRPr="003E4F62" w:rsidRDefault="003E4F62" w:rsidP="003E4F62">
            <w:pPr>
              <w:jc w:val="center"/>
              <w:rPr>
                <w:b/>
                <w:bCs/>
              </w:rPr>
            </w:pPr>
            <w:r w:rsidRPr="003E4F62">
              <w:rPr>
                <w:b/>
                <w:bCs/>
              </w:rPr>
              <w:t>INSTITUTION</w:t>
            </w:r>
          </w:p>
        </w:tc>
      </w:tr>
      <w:tr w:rsidR="00971472" w14:paraId="09C269C0" w14:textId="77777777" w:rsidTr="002E2DF7">
        <w:tc>
          <w:tcPr>
            <w:tcW w:w="2065" w:type="dxa"/>
            <w:shd w:val="clear" w:color="auto" w:fill="F2F2F2" w:themeFill="background1" w:themeFillShade="F2"/>
          </w:tcPr>
          <w:p w14:paraId="191F94F6" w14:textId="77777777" w:rsidR="00971472" w:rsidRDefault="00971472" w:rsidP="00971472"/>
        </w:tc>
        <w:tc>
          <w:tcPr>
            <w:tcW w:w="488" w:type="dxa"/>
            <w:shd w:val="clear" w:color="auto" w:fill="F2F2F2" w:themeFill="background1" w:themeFillShade="F2"/>
          </w:tcPr>
          <w:p w14:paraId="6BA26ACB" w14:textId="546AA80B" w:rsidR="00971472" w:rsidRPr="003E4F62" w:rsidRDefault="00971472" w:rsidP="003E4F62">
            <w:pPr>
              <w:jc w:val="center"/>
              <w:rPr>
                <w:b/>
                <w:bCs/>
              </w:rPr>
            </w:pPr>
            <w:r w:rsidRPr="003E4F62">
              <w:rPr>
                <w:b/>
                <w:bCs/>
              </w:rPr>
              <w:t>UA</w:t>
            </w:r>
          </w:p>
        </w:tc>
        <w:tc>
          <w:tcPr>
            <w:tcW w:w="900" w:type="dxa"/>
            <w:shd w:val="clear" w:color="auto" w:fill="F2F2F2" w:themeFill="background1" w:themeFillShade="F2"/>
          </w:tcPr>
          <w:p w14:paraId="50E7EE3F" w14:textId="2B16EC16" w:rsidR="00971472" w:rsidRPr="003E4F62" w:rsidRDefault="00971472" w:rsidP="003E4F62">
            <w:pPr>
              <w:jc w:val="center"/>
              <w:rPr>
                <w:b/>
                <w:bCs/>
              </w:rPr>
            </w:pPr>
            <w:r w:rsidRPr="003E4F62">
              <w:rPr>
                <w:b/>
                <w:bCs/>
              </w:rPr>
              <w:t>ASU</w:t>
            </w:r>
          </w:p>
        </w:tc>
        <w:tc>
          <w:tcPr>
            <w:tcW w:w="900" w:type="dxa"/>
            <w:shd w:val="clear" w:color="auto" w:fill="F2F2F2" w:themeFill="background1" w:themeFillShade="F2"/>
          </w:tcPr>
          <w:p w14:paraId="6CABD481" w14:textId="3E510DE2" w:rsidR="00971472" w:rsidRPr="003E4F62" w:rsidRDefault="00971472" w:rsidP="003E4F62">
            <w:pPr>
              <w:jc w:val="center"/>
              <w:rPr>
                <w:b/>
                <w:bCs/>
              </w:rPr>
            </w:pPr>
            <w:r w:rsidRPr="003E4F62">
              <w:rPr>
                <w:b/>
                <w:bCs/>
              </w:rPr>
              <w:t>UCD</w:t>
            </w:r>
          </w:p>
        </w:tc>
        <w:tc>
          <w:tcPr>
            <w:tcW w:w="900" w:type="dxa"/>
            <w:shd w:val="clear" w:color="auto" w:fill="F2F2F2" w:themeFill="background1" w:themeFillShade="F2"/>
          </w:tcPr>
          <w:p w14:paraId="17044F1A" w14:textId="235082BC" w:rsidR="00971472" w:rsidRPr="003E4F62" w:rsidRDefault="00971472" w:rsidP="003E4F62">
            <w:pPr>
              <w:jc w:val="center"/>
              <w:rPr>
                <w:b/>
                <w:bCs/>
              </w:rPr>
            </w:pPr>
            <w:r w:rsidRPr="003E4F62">
              <w:rPr>
                <w:b/>
                <w:bCs/>
              </w:rPr>
              <w:t>UCLA</w:t>
            </w:r>
          </w:p>
        </w:tc>
        <w:tc>
          <w:tcPr>
            <w:tcW w:w="900" w:type="dxa"/>
            <w:shd w:val="clear" w:color="auto" w:fill="F2F2F2" w:themeFill="background1" w:themeFillShade="F2"/>
          </w:tcPr>
          <w:p w14:paraId="1B5B6433" w14:textId="579FF871" w:rsidR="00971472" w:rsidRPr="003E4F62" w:rsidRDefault="00971472" w:rsidP="003E4F62">
            <w:pPr>
              <w:jc w:val="center"/>
              <w:rPr>
                <w:b/>
                <w:bCs/>
              </w:rPr>
            </w:pPr>
            <w:r w:rsidRPr="003E4F62">
              <w:rPr>
                <w:b/>
                <w:bCs/>
              </w:rPr>
              <w:t>UIOWA</w:t>
            </w:r>
          </w:p>
        </w:tc>
        <w:tc>
          <w:tcPr>
            <w:tcW w:w="900" w:type="dxa"/>
            <w:shd w:val="clear" w:color="auto" w:fill="F2F2F2" w:themeFill="background1" w:themeFillShade="F2"/>
          </w:tcPr>
          <w:p w14:paraId="1C1FC482" w14:textId="0D10B316" w:rsidR="00971472" w:rsidRPr="003E4F62" w:rsidRDefault="00971472" w:rsidP="003E4F62">
            <w:pPr>
              <w:jc w:val="center"/>
              <w:rPr>
                <w:b/>
                <w:bCs/>
              </w:rPr>
            </w:pPr>
            <w:r w:rsidRPr="003E4F62">
              <w:rPr>
                <w:b/>
                <w:bCs/>
              </w:rPr>
              <w:t>MSU</w:t>
            </w:r>
          </w:p>
        </w:tc>
      </w:tr>
      <w:tr w:rsidR="00971472" w14:paraId="16255EE8" w14:textId="77777777" w:rsidTr="002E2DF7">
        <w:tc>
          <w:tcPr>
            <w:tcW w:w="2065" w:type="dxa"/>
          </w:tcPr>
          <w:p w14:paraId="025F98E9" w14:textId="401F96B5" w:rsidR="00971472" w:rsidRDefault="00971472" w:rsidP="00971472">
            <w:r>
              <w:t>Clinic(al)</w:t>
            </w:r>
          </w:p>
        </w:tc>
        <w:tc>
          <w:tcPr>
            <w:tcW w:w="488" w:type="dxa"/>
          </w:tcPr>
          <w:p w14:paraId="2879D1ED" w14:textId="37AD5AB7" w:rsidR="00971472" w:rsidRDefault="00971472" w:rsidP="00FA377B">
            <w:pPr>
              <w:jc w:val="center"/>
            </w:pPr>
          </w:p>
        </w:tc>
        <w:tc>
          <w:tcPr>
            <w:tcW w:w="900" w:type="dxa"/>
          </w:tcPr>
          <w:p w14:paraId="64773C2D" w14:textId="69031E46" w:rsidR="00971472" w:rsidRDefault="00971472" w:rsidP="00FA377B">
            <w:pPr>
              <w:jc w:val="center"/>
            </w:pPr>
          </w:p>
        </w:tc>
        <w:tc>
          <w:tcPr>
            <w:tcW w:w="900" w:type="dxa"/>
          </w:tcPr>
          <w:p w14:paraId="4D4C7B57" w14:textId="107DFEEB" w:rsidR="00971472" w:rsidRDefault="00971472" w:rsidP="00FA377B">
            <w:pPr>
              <w:jc w:val="center"/>
            </w:pPr>
            <w:r>
              <w:t>X</w:t>
            </w:r>
          </w:p>
        </w:tc>
        <w:tc>
          <w:tcPr>
            <w:tcW w:w="900" w:type="dxa"/>
          </w:tcPr>
          <w:p w14:paraId="0A248F27" w14:textId="4CA92814" w:rsidR="00971472" w:rsidRDefault="00971472" w:rsidP="00FA377B">
            <w:pPr>
              <w:jc w:val="center"/>
            </w:pPr>
            <w:r>
              <w:t>X</w:t>
            </w:r>
          </w:p>
        </w:tc>
        <w:tc>
          <w:tcPr>
            <w:tcW w:w="900" w:type="dxa"/>
          </w:tcPr>
          <w:p w14:paraId="379476C7" w14:textId="77777777" w:rsidR="00971472" w:rsidRDefault="00971472" w:rsidP="00FA377B">
            <w:pPr>
              <w:jc w:val="center"/>
            </w:pPr>
          </w:p>
        </w:tc>
        <w:tc>
          <w:tcPr>
            <w:tcW w:w="900" w:type="dxa"/>
          </w:tcPr>
          <w:p w14:paraId="559D7F31" w14:textId="107375A3" w:rsidR="00971472" w:rsidRDefault="00971472" w:rsidP="00FA377B">
            <w:pPr>
              <w:jc w:val="center"/>
            </w:pPr>
            <w:r>
              <w:t>X</w:t>
            </w:r>
          </w:p>
        </w:tc>
      </w:tr>
      <w:tr w:rsidR="00971472" w14:paraId="2DAA59DE" w14:textId="77777777" w:rsidTr="002E2DF7">
        <w:tc>
          <w:tcPr>
            <w:tcW w:w="2065" w:type="dxa"/>
          </w:tcPr>
          <w:p w14:paraId="32B6B789" w14:textId="3C70BC1B" w:rsidR="00971472" w:rsidRDefault="00971472" w:rsidP="00971472">
            <w:r>
              <w:t>Discussion</w:t>
            </w:r>
          </w:p>
        </w:tc>
        <w:tc>
          <w:tcPr>
            <w:tcW w:w="488" w:type="dxa"/>
          </w:tcPr>
          <w:p w14:paraId="26ABC0AA" w14:textId="4BED3DEF" w:rsidR="00971472" w:rsidRDefault="00971472" w:rsidP="00FA377B">
            <w:pPr>
              <w:jc w:val="center"/>
            </w:pPr>
            <w:r>
              <w:t>X</w:t>
            </w:r>
          </w:p>
        </w:tc>
        <w:tc>
          <w:tcPr>
            <w:tcW w:w="900" w:type="dxa"/>
          </w:tcPr>
          <w:p w14:paraId="260AEE96" w14:textId="77777777" w:rsidR="00971472" w:rsidRDefault="00971472" w:rsidP="00FA377B">
            <w:pPr>
              <w:jc w:val="center"/>
            </w:pPr>
          </w:p>
        </w:tc>
        <w:tc>
          <w:tcPr>
            <w:tcW w:w="900" w:type="dxa"/>
          </w:tcPr>
          <w:p w14:paraId="0C6FA625" w14:textId="676DE9C4" w:rsidR="00971472" w:rsidRDefault="00971472" w:rsidP="00FA377B">
            <w:pPr>
              <w:jc w:val="center"/>
            </w:pPr>
            <w:r>
              <w:t>X</w:t>
            </w:r>
          </w:p>
        </w:tc>
        <w:tc>
          <w:tcPr>
            <w:tcW w:w="900" w:type="dxa"/>
          </w:tcPr>
          <w:p w14:paraId="32458F04" w14:textId="7EADEC46" w:rsidR="00971472" w:rsidRDefault="00971472" w:rsidP="00FA377B">
            <w:pPr>
              <w:jc w:val="center"/>
            </w:pPr>
            <w:r>
              <w:t>X</w:t>
            </w:r>
          </w:p>
        </w:tc>
        <w:tc>
          <w:tcPr>
            <w:tcW w:w="900" w:type="dxa"/>
          </w:tcPr>
          <w:p w14:paraId="318C616C" w14:textId="714E4518" w:rsidR="00971472" w:rsidRDefault="00971472" w:rsidP="00FA377B">
            <w:pPr>
              <w:jc w:val="center"/>
            </w:pPr>
            <w:r>
              <w:t>X</w:t>
            </w:r>
          </w:p>
        </w:tc>
        <w:tc>
          <w:tcPr>
            <w:tcW w:w="900" w:type="dxa"/>
          </w:tcPr>
          <w:p w14:paraId="71824552" w14:textId="62BD99BC" w:rsidR="00971472" w:rsidRDefault="00971472" w:rsidP="00FA377B">
            <w:pPr>
              <w:jc w:val="center"/>
            </w:pPr>
            <w:r>
              <w:t>X</w:t>
            </w:r>
          </w:p>
        </w:tc>
      </w:tr>
      <w:tr w:rsidR="00E0672E" w14:paraId="7E19994A" w14:textId="77777777" w:rsidTr="002E2DF7">
        <w:tc>
          <w:tcPr>
            <w:tcW w:w="2065" w:type="dxa"/>
          </w:tcPr>
          <w:p w14:paraId="01F79BFA" w14:textId="6BC83D4A" w:rsidR="00E0672E" w:rsidRDefault="00E0672E" w:rsidP="00971472">
            <w:r>
              <w:t>Discussion/ Lab</w:t>
            </w:r>
          </w:p>
        </w:tc>
        <w:tc>
          <w:tcPr>
            <w:tcW w:w="488" w:type="dxa"/>
          </w:tcPr>
          <w:p w14:paraId="132785BD" w14:textId="77777777" w:rsidR="00E0672E" w:rsidRDefault="00E0672E" w:rsidP="00FA377B">
            <w:pPr>
              <w:jc w:val="center"/>
            </w:pPr>
          </w:p>
        </w:tc>
        <w:tc>
          <w:tcPr>
            <w:tcW w:w="900" w:type="dxa"/>
          </w:tcPr>
          <w:p w14:paraId="6E4254D0" w14:textId="77777777" w:rsidR="00E0672E" w:rsidRDefault="00E0672E" w:rsidP="00FA377B">
            <w:pPr>
              <w:jc w:val="center"/>
            </w:pPr>
          </w:p>
        </w:tc>
        <w:tc>
          <w:tcPr>
            <w:tcW w:w="900" w:type="dxa"/>
          </w:tcPr>
          <w:p w14:paraId="01BCA667" w14:textId="7BE438D0" w:rsidR="00E0672E" w:rsidRDefault="00E0672E" w:rsidP="00FA377B">
            <w:pPr>
              <w:jc w:val="center"/>
            </w:pPr>
            <w:r>
              <w:t>X</w:t>
            </w:r>
          </w:p>
        </w:tc>
        <w:tc>
          <w:tcPr>
            <w:tcW w:w="900" w:type="dxa"/>
          </w:tcPr>
          <w:p w14:paraId="3D487431" w14:textId="77777777" w:rsidR="00E0672E" w:rsidRDefault="00E0672E" w:rsidP="00FA377B">
            <w:pPr>
              <w:jc w:val="center"/>
            </w:pPr>
          </w:p>
        </w:tc>
        <w:tc>
          <w:tcPr>
            <w:tcW w:w="900" w:type="dxa"/>
          </w:tcPr>
          <w:p w14:paraId="1F9E4D2D" w14:textId="7D648A5B" w:rsidR="00E0672E" w:rsidRDefault="00E0672E" w:rsidP="00FA377B">
            <w:pPr>
              <w:jc w:val="center"/>
            </w:pPr>
            <w:r>
              <w:t>X</w:t>
            </w:r>
          </w:p>
        </w:tc>
        <w:tc>
          <w:tcPr>
            <w:tcW w:w="900" w:type="dxa"/>
          </w:tcPr>
          <w:p w14:paraId="17038BDF" w14:textId="77777777" w:rsidR="00E0672E" w:rsidRDefault="00E0672E" w:rsidP="00FA377B">
            <w:pPr>
              <w:jc w:val="center"/>
            </w:pPr>
          </w:p>
        </w:tc>
      </w:tr>
      <w:tr w:rsidR="00971472" w14:paraId="6A9D5D02" w14:textId="77777777" w:rsidTr="002E2DF7">
        <w:tc>
          <w:tcPr>
            <w:tcW w:w="2065" w:type="dxa"/>
          </w:tcPr>
          <w:p w14:paraId="7B4675E2" w14:textId="73D10412" w:rsidR="00971472" w:rsidRDefault="00971472" w:rsidP="00971472">
            <w:r>
              <w:t>Field Work</w:t>
            </w:r>
          </w:p>
        </w:tc>
        <w:tc>
          <w:tcPr>
            <w:tcW w:w="488" w:type="dxa"/>
          </w:tcPr>
          <w:p w14:paraId="59254FF1" w14:textId="77777777" w:rsidR="00971472" w:rsidRDefault="00971472" w:rsidP="00FA377B">
            <w:pPr>
              <w:jc w:val="center"/>
            </w:pPr>
          </w:p>
        </w:tc>
        <w:tc>
          <w:tcPr>
            <w:tcW w:w="900" w:type="dxa"/>
          </w:tcPr>
          <w:p w14:paraId="0778BFAC" w14:textId="77777777" w:rsidR="00971472" w:rsidRDefault="00971472" w:rsidP="00FA377B">
            <w:pPr>
              <w:jc w:val="center"/>
            </w:pPr>
          </w:p>
        </w:tc>
        <w:tc>
          <w:tcPr>
            <w:tcW w:w="900" w:type="dxa"/>
          </w:tcPr>
          <w:p w14:paraId="3E5DEB46" w14:textId="34960CF8" w:rsidR="00971472" w:rsidRDefault="00971472" w:rsidP="00FA377B">
            <w:pPr>
              <w:jc w:val="center"/>
            </w:pPr>
            <w:r>
              <w:t>X</w:t>
            </w:r>
          </w:p>
        </w:tc>
        <w:tc>
          <w:tcPr>
            <w:tcW w:w="900" w:type="dxa"/>
          </w:tcPr>
          <w:p w14:paraId="3417A257" w14:textId="7B7C4541" w:rsidR="00971472" w:rsidRDefault="00971472" w:rsidP="00FA377B">
            <w:pPr>
              <w:jc w:val="center"/>
            </w:pPr>
            <w:r>
              <w:t>X</w:t>
            </w:r>
          </w:p>
        </w:tc>
        <w:tc>
          <w:tcPr>
            <w:tcW w:w="900" w:type="dxa"/>
          </w:tcPr>
          <w:p w14:paraId="09BBA924" w14:textId="77777777" w:rsidR="00971472" w:rsidRDefault="00971472" w:rsidP="00FA377B">
            <w:pPr>
              <w:jc w:val="center"/>
            </w:pPr>
          </w:p>
        </w:tc>
        <w:tc>
          <w:tcPr>
            <w:tcW w:w="900" w:type="dxa"/>
          </w:tcPr>
          <w:p w14:paraId="7F549321" w14:textId="6979D389" w:rsidR="00971472" w:rsidRDefault="00971472" w:rsidP="00FA377B">
            <w:pPr>
              <w:jc w:val="center"/>
            </w:pPr>
            <w:r>
              <w:t>X</w:t>
            </w:r>
          </w:p>
        </w:tc>
      </w:tr>
      <w:tr w:rsidR="00971472" w14:paraId="1FEB55C7" w14:textId="77777777" w:rsidTr="002E2DF7">
        <w:tc>
          <w:tcPr>
            <w:tcW w:w="2065" w:type="dxa"/>
          </w:tcPr>
          <w:p w14:paraId="32061807" w14:textId="50070696" w:rsidR="00971472" w:rsidRDefault="00971472" w:rsidP="00971472">
            <w:r>
              <w:t>Individual / Independent Study</w:t>
            </w:r>
          </w:p>
        </w:tc>
        <w:tc>
          <w:tcPr>
            <w:tcW w:w="488" w:type="dxa"/>
          </w:tcPr>
          <w:p w14:paraId="2ED49983" w14:textId="68DEE7F2" w:rsidR="00971472" w:rsidRDefault="003E4F62" w:rsidP="00FA377B">
            <w:pPr>
              <w:jc w:val="center"/>
            </w:pPr>
            <w:r>
              <w:t>X</w:t>
            </w:r>
          </w:p>
        </w:tc>
        <w:tc>
          <w:tcPr>
            <w:tcW w:w="900" w:type="dxa"/>
          </w:tcPr>
          <w:p w14:paraId="2D120FAE" w14:textId="4A75206E" w:rsidR="00971472" w:rsidRDefault="003E4F62" w:rsidP="00FA377B">
            <w:pPr>
              <w:jc w:val="center"/>
            </w:pPr>
            <w:r>
              <w:t>X</w:t>
            </w:r>
          </w:p>
        </w:tc>
        <w:tc>
          <w:tcPr>
            <w:tcW w:w="900" w:type="dxa"/>
          </w:tcPr>
          <w:p w14:paraId="28F05EEE" w14:textId="0A69FCEC" w:rsidR="00971472" w:rsidRDefault="003E4F62" w:rsidP="00FA377B">
            <w:pPr>
              <w:jc w:val="center"/>
            </w:pPr>
            <w:r>
              <w:t>X</w:t>
            </w:r>
          </w:p>
        </w:tc>
        <w:tc>
          <w:tcPr>
            <w:tcW w:w="900" w:type="dxa"/>
          </w:tcPr>
          <w:p w14:paraId="28768656" w14:textId="77777777" w:rsidR="00971472" w:rsidRDefault="00971472" w:rsidP="00FA377B">
            <w:pPr>
              <w:jc w:val="center"/>
            </w:pPr>
          </w:p>
        </w:tc>
        <w:tc>
          <w:tcPr>
            <w:tcW w:w="900" w:type="dxa"/>
          </w:tcPr>
          <w:p w14:paraId="660C5BB8" w14:textId="1F189EDC" w:rsidR="00971472" w:rsidRDefault="003E4F62" w:rsidP="00FA377B">
            <w:pPr>
              <w:jc w:val="center"/>
            </w:pPr>
            <w:r>
              <w:t>X</w:t>
            </w:r>
          </w:p>
        </w:tc>
        <w:tc>
          <w:tcPr>
            <w:tcW w:w="900" w:type="dxa"/>
          </w:tcPr>
          <w:p w14:paraId="032790D1" w14:textId="0E932F72" w:rsidR="00971472" w:rsidRDefault="003E4F62" w:rsidP="00FA377B">
            <w:pPr>
              <w:jc w:val="center"/>
            </w:pPr>
            <w:r>
              <w:t>X</w:t>
            </w:r>
          </w:p>
        </w:tc>
      </w:tr>
      <w:tr w:rsidR="00971472" w14:paraId="4E9C4E9C" w14:textId="77777777" w:rsidTr="002E2DF7">
        <w:tc>
          <w:tcPr>
            <w:tcW w:w="2065" w:type="dxa"/>
          </w:tcPr>
          <w:p w14:paraId="22468173" w14:textId="6009ECC0" w:rsidR="00971472" w:rsidRDefault="003E4F62" w:rsidP="00971472">
            <w:r>
              <w:t>Internship</w:t>
            </w:r>
          </w:p>
        </w:tc>
        <w:tc>
          <w:tcPr>
            <w:tcW w:w="488" w:type="dxa"/>
          </w:tcPr>
          <w:p w14:paraId="05E0CE35" w14:textId="77777777" w:rsidR="00971472" w:rsidRDefault="00971472" w:rsidP="00FA377B">
            <w:pPr>
              <w:jc w:val="center"/>
            </w:pPr>
          </w:p>
        </w:tc>
        <w:tc>
          <w:tcPr>
            <w:tcW w:w="900" w:type="dxa"/>
          </w:tcPr>
          <w:p w14:paraId="1C5367ED" w14:textId="77777777" w:rsidR="00971472" w:rsidRDefault="00971472" w:rsidP="00FA377B">
            <w:pPr>
              <w:jc w:val="center"/>
            </w:pPr>
          </w:p>
        </w:tc>
        <w:tc>
          <w:tcPr>
            <w:tcW w:w="900" w:type="dxa"/>
          </w:tcPr>
          <w:p w14:paraId="46C6AA11" w14:textId="77CC6627" w:rsidR="00971472" w:rsidRDefault="003E4F62" w:rsidP="00FA377B">
            <w:pPr>
              <w:jc w:val="center"/>
            </w:pPr>
            <w:r>
              <w:t>X</w:t>
            </w:r>
          </w:p>
        </w:tc>
        <w:tc>
          <w:tcPr>
            <w:tcW w:w="900" w:type="dxa"/>
          </w:tcPr>
          <w:p w14:paraId="4E772624" w14:textId="77777777" w:rsidR="00971472" w:rsidRDefault="00971472" w:rsidP="00FA377B">
            <w:pPr>
              <w:jc w:val="center"/>
            </w:pPr>
          </w:p>
        </w:tc>
        <w:tc>
          <w:tcPr>
            <w:tcW w:w="900" w:type="dxa"/>
          </w:tcPr>
          <w:p w14:paraId="4BFF165C" w14:textId="77777777" w:rsidR="00971472" w:rsidRDefault="00971472" w:rsidP="00FA377B">
            <w:pPr>
              <w:jc w:val="center"/>
            </w:pPr>
          </w:p>
        </w:tc>
        <w:tc>
          <w:tcPr>
            <w:tcW w:w="900" w:type="dxa"/>
          </w:tcPr>
          <w:p w14:paraId="140994C0" w14:textId="7777DDAD" w:rsidR="00971472" w:rsidRDefault="003E4F62" w:rsidP="00FA377B">
            <w:pPr>
              <w:jc w:val="center"/>
            </w:pPr>
            <w:r>
              <w:t>X</w:t>
            </w:r>
          </w:p>
        </w:tc>
      </w:tr>
      <w:tr w:rsidR="00971472" w14:paraId="15507700" w14:textId="77777777" w:rsidTr="002E2DF7">
        <w:tc>
          <w:tcPr>
            <w:tcW w:w="2065" w:type="dxa"/>
          </w:tcPr>
          <w:p w14:paraId="5D808DBD" w14:textId="0B3D93AB" w:rsidR="00971472" w:rsidRDefault="003E4F62" w:rsidP="00971472">
            <w:r>
              <w:t xml:space="preserve">Lab </w:t>
            </w:r>
          </w:p>
        </w:tc>
        <w:tc>
          <w:tcPr>
            <w:tcW w:w="488" w:type="dxa"/>
          </w:tcPr>
          <w:p w14:paraId="27CA680C" w14:textId="5456ACA9" w:rsidR="00971472" w:rsidRDefault="003E4F62" w:rsidP="00FA377B">
            <w:pPr>
              <w:jc w:val="center"/>
            </w:pPr>
            <w:r>
              <w:t>X</w:t>
            </w:r>
          </w:p>
        </w:tc>
        <w:tc>
          <w:tcPr>
            <w:tcW w:w="900" w:type="dxa"/>
          </w:tcPr>
          <w:p w14:paraId="1B066CC7" w14:textId="1C2AA950" w:rsidR="00971472" w:rsidRDefault="003E4F62" w:rsidP="00FA377B">
            <w:pPr>
              <w:jc w:val="center"/>
            </w:pPr>
            <w:r>
              <w:t>X</w:t>
            </w:r>
          </w:p>
        </w:tc>
        <w:tc>
          <w:tcPr>
            <w:tcW w:w="900" w:type="dxa"/>
          </w:tcPr>
          <w:p w14:paraId="6087CEA8" w14:textId="2BAE1457" w:rsidR="00971472" w:rsidRDefault="003E4F62" w:rsidP="00FA377B">
            <w:pPr>
              <w:jc w:val="center"/>
            </w:pPr>
            <w:r>
              <w:t>X</w:t>
            </w:r>
          </w:p>
        </w:tc>
        <w:tc>
          <w:tcPr>
            <w:tcW w:w="900" w:type="dxa"/>
          </w:tcPr>
          <w:p w14:paraId="550FDDFE" w14:textId="504F22E0" w:rsidR="00971472" w:rsidRDefault="003E4F62" w:rsidP="00FA377B">
            <w:pPr>
              <w:jc w:val="center"/>
            </w:pPr>
            <w:r>
              <w:t>X</w:t>
            </w:r>
          </w:p>
        </w:tc>
        <w:tc>
          <w:tcPr>
            <w:tcW w:w="900" w:type="dxa"/>
          </w:tcPr>
          <w:p w14:paraId="5CC446BE" w14:textId="06F9B9FB" w:rsidR="00971472" w:rsidRDefault="003E4F62" w:rsidP="00FA377B">
            <w:pPr>
              <w:jc w:val="center"/>
            </w:pPr>
            <w:r>
              <w:t>X</w:t>
            </w:r>
          </w:p>
        </w:tc>
        <w:tc>
          <w:tcPr>
            <w:tcW w:w="900" w:type="dxa"/>
          </w:tcPr>
          <w:p w14:paraId="70DACF52" w14:textId="3560740D" w:rsidR="00971472" w:rsidRDefault="003E4F62" w:rsidP="00FA377B">
            <w:pPr>
              <w:jc w:val="center"/>
            </w:pPr>
            <w:r>
              <w:t>X</w:t>
            </w:r>
          </w:p>
        </w:tc>
      </w:tr>
      <w:tr w:rsidR="00971472" w14:paraId="23758D44" w14:textId="77777777" w:rsidTr="002E2DF7">
        <w:tc>
          <w:tcPr>
            <w:tcW w:w="2065" w:type="dxa"/>
          </w:tcPr>
          <w:p w14:paraId="4AF1F85E" w14:textId="042DF502" w:rsidR="00971472" w:rsidRDefault="003E4F62" w:rsidP="00971472">
            <w:r>
              <w:t xml:space="preserve">Lecture </w:t>
            </w:r>
          </w:p>
        </w:tc>
        <w:tc>
          <w:tcPr>
            <w:tcW w:w="488" w:type="dxa"/>
          </w:tcPr>
          <w:p w14:paraId="3FD1FEEC" w14:textId="721D0373" w:rsidR="00971472" w:rsidRDefault="003E4F62" w:rsidP="00FA377B">
            <w:pPr>
              <w:jc w:val="center"/>
            </w:pPr>
            <w:r>
              <w:t>X</w:t>
            </w:r>
          </w:p>
        </w:tc>
        <w:tc>
          <w:tcPr>
            <w:tcW w:w="900" w:type="dxa"/>
          </w:tcPr>
          <w:p w14:paraId="762D763A" w14:textId="5E1A35AE" w:rsidR="00971472" w:rsidRDefault="003E4F62" w:rsidP="00FA377B">
            <w:pPr>
              <w:jc w:val="center"/>
            </w:pPr>
            <w:r>
              <w:t>X</w:t>
            </w:r>
          </w:p>
        </w:tc>
        <w:tc>
          <w:tcPr>
            <w:tcW w:w="900" w:type="dxa"/>
          </w:tcPr>
          <w:p w14:paraId="491D8EBF" w14:textId="2E8A4B6C" w:rsidR="00971472" w:rsidRDefault="003E4F62" w:rsidP="00FA377B">
            <w:pPr>
              <w:jc w:val="center"/>
            </w:pPr>
            <w:r>
              <w:t>X</w:t>
            </w:r>
          </w:p>
        </w:tc>
        <w:tc>
          <w:tcPr>
            <w:tcW w:w="900" w:type="dxa"/>
          </w:tcPr>
          <w:p w14:paraId="0DFA2303" w14:textId="0A7C47B4" w:rsidR="00971472" w:rsidRDefault="003E4F62" w:rsidP="00FA377B">
            <w:pPr>
              <w:jc w:val="center"/>
            </w:pPr>
            <w:r>
              <w:t>X</w:t>
            </w:r>
          </w:p>
        </w:tc>
        <w:tc>
          <w:tcPr>
            <w:tcW w:w="900" w:type="dxa"/>
          </w:tcPr>
          <w:p w14:paraId="501DD399" w14:textId="5CD77338" w:rsidR="00971472" w:rsidRDefault="003E4F62" w:rsidP="00FA377B">
            <w:pPr>
              <w:jc w:val="center"/>
            </w:pPr>
            <w:r>
              <w:t>X</w:t>
            </w:r>
          </w:p>
        </w:tc>
        <w:tc>
          <w:tcPr>
            <w:tcW w:w="900" w:type="dxa"/>
          </w:tcPr>
          <w:p w14:paraId="234B868D" w14:textId="506C1956" w:rsidR="00971472" w:rsidRDefault="003E4F62" w:rsidP="00FA377B">
            <w:pPr>
              <w:jc w:val="center"/>
            </w:pPr>
            <w:r>
              <w:t>X</w:t>
            </w:r>
          </w:p>
        </w:tc>
      </w:tr>
      <w:tr w:rsidR="00971472" w14:paraId="68B19746" w14:textId="77777777" w:rsidTr="002E2DF7">
        <w:tc>
          <w:tcPr>
            <w:tcW w:w="2065" w:type="dxa"/>
          </w:tcPr>
          <w:p w14:paraId="6FB92C76" w14:textId="1651495A" w:rsidR="00971472" w:rsidRDefault="003E4F62" w:rsidP="003E4F62">
            <w:r>
              <w:t>Lecture/ Lab</w:t>
            </w:r>
          </w:p>
        </w:tc>
        <w:tc>
          <w:tcPr>
            <w:tcW w:w="488" w:type="dxa"/>
          </w:tcPr>
          <w:p w14:paraId="2DEBA500" w14:textId="77777777" w:rsidR="00971472" w:rsidRDefault="00971472" w:rsidP="00FA377B">
            <w:pPr>
              <w:jc w:val="center"/>
            </w:pPr>
          </w:p>
        </w:tc>
        <w:tc>
          <w:tcPr>
            <w:tcW w:w="900" w:type="dxa"/>
          </w:tcPr>
          <w:p w14:paraId="4425CDD6" w14:textId="4777B2C6" w:rsidR="00971472" w:rsidRDefault="003E4F62" w:rsidP="00FA377B">
            <w:pPr>
              <w:jc w:val="center"/>
            </w:pPr>
            <w:r>
              <w:t>X</w:t>
            </w:r>
          </w:p>
        </w:tc>
        <w:tc>
          <w:tcPr>
            <w:tcW w:w="900" w:type="dxa"/>
          </w:tcPr>
          <w:p w14:paraId="7956669A" w14:textId="56122ECB" w:rsidR="00971472" w:rsidRDefault="003E4F62" w:rsidP="00FA377B">
            <w:pPr>
              <w:jc w:val="center"/>
            </w:pPr>
            <w:r>
              <w:t>X</w:t>
            </w:r>
          </w:p>
        </w:tc>
        <w:tc>
          <w:tcPr>
            <w:tcW w:w="900" w:type="dxa"/>
          </w:tcPr>
          <w:p w14:paraId="02AB1650" w14:textId="77777777" w:rsidR="00971472" w:rsidRDefault="00971472" w:rsidP="00FA377B">
            <w:pPr>
              <w:jc w:val="center"/>
            </w:pPr>
          </w:p>
        </w:tc>
        <w:tc>
          <w:tcPr>
            <w:tcW w:w="900" w:type="dxa"/>
          </w:tcPr>
          <w:p w14:paraId="7883B1FB" w14:textId="77777777" w:rsidR="00971472" w:rsidRDefault="00971472" w:rsidP="00FA377B">
            <w:pPr>
              <w:jc w:val="center"/>
            </w:pPr>
          </w:p>
        </w:tc>
        <w:tc>
          <w:tcPr>
            <w:tcW w:w="900" w:type="dxa"/>
          </w:tcPr>
          <w:p w14:paraId="6F4FEFDB" w14:textId="77777777" w:rsidR="00971472" w:rsidRDefault="00971472" w:rsidP="00FA377B">
            <w:pPr>
              <w:jc w:val="center"/>
            </w:pPr>
          </w:p>
        </w:tc>
      </w:tr>
      <w:tr w:rsidR="00971472" w14:paraId="018CA7A5" w14:textId="77777777" w:rsidTr="002E2DF7">
        <w:tc>
          <w:tcPr>
            <w:tcW w:w="2065" w:type="dxa"/>
          </w:tcPr>
          <w:p w14:paraId="000535DF" w14:textId="44A8B132" w:rsidR="00971472" w:rsidRDefault="003E4F62" w:rsidP="00971472">
            <w:r>
              <w:t xml:space="preserve">Practicum </w:t>
            </w:r>
          </w:p>
        </w:tc>
        <w:tc>
          <w:tcPr>
            <w:tcW w:w="488" w:type="dxa"/>
          </w:tcPr>
          <w:p w14:paraId="62F04C87" w14:textId="43B27FFC" w:rsidR="00971472" w:rsidRDefault="003E4F62" w:rsidP="00FA377B">
            <w:pPr>
              <w:jc w:val="center"/>
            </w:pPr>
            <w:r>
              <w:t>X</w:t>
            </w:r>
          </w:p>
        </w:tc>
        <w:tc>
          <w:tcPr>
            <w:tcW w:w="900" w:type="dxa"/>
          </w:tcPr>
          <w:p w14:paraId="37B4D0CE" w14:textId="31E4B440" w:rsidR="00971472" w:rsidRDefault="003E4F62" w:rsidP="00FA377B">
            <w:pPr>
              <w:jc w:val="center"/>
            </w:pPr>
            <w:r>
              <w:t>X</w:t>
            </w:r>
          </w:p>
        </w:tc>
        <w:tc>
          <w:tcPr>
            <w:tcW w:w="900" w:type="dxa"/>
          </w:tcPr>
          <w:p w14:paraId="2EBB368B" w14:textId="77777777" w:rsidR="00971472" w:rsidRDefault="00971472" w:rsidP="00FA377B">
            <w:pPr>
              <w:jc w:val="center"/>
            </w:pPr>
          </w:p>
        </w:tc>
        <w:tc>
          <w:tcPr>
            <w:tcW w:w="900" w:type="dxa"/>
          </w:tcPr>
          <w:p w14:paraId="5F2845D1" w14:textId="77777777" w:rsidR="00971472" w:rsidRDefault="00971472" w:rsidP="00FA377B">
            <w:pPr>
              <w:jc w:val="center"/>
            </w:pPr>
          </w:p>
        </w:tc>
        <w:tc>
          <w:tcPr>
            <w:tcW w:w="900" w:type="dxa"/>
          </w:tcPr>
          <w:p w14:paraId="270B3C2B" w14:textId="77777777" w:rsidR="00971472" w:rsidRDefault="00971472" w:rsidP="00FA377B">
            <w:pPr>
              <w:jc w:val="center"/>
            </w:pPr>
          </w:p>
        </w:tc>
        <w:tc>
          <w:tcPr>
            <w:tcW w:w="900" w:type="dxa"/>
          </w:tcPr>
          <w:p w14:paraId="750FFDE8" w14:textId="2DE3BC97" w:rsidR="00971472" w:rsidRDefault="003E4F62" w:rsidP="00FA377B">
            <w:pPr>
              <w:jc w:val="center"/>
            </w:pPr>
            <w:r>
              <w:t>X</w:t>
            </w:r>
          </w:p>
        </w:tc>
      </w:tr>
      <w:tr w:rsidR="00971472" w14:paraId="77B96E57" w14:textId="77777777" w:rsidTr="002E2DF7">
        <w:tc>
          <w:tcPr>
            <w:tcW w:w="2065" w:type="dxa"/>
          </w:tcPr>
          <w:p w14:paraId="0C0809E2" w14:textId="72E5EE4F" w:rsidR="00971472" w:rsidRDefault="003E4F62" w:rsidP="00971472">
            <w:r>
              <w:t xml:space="preserve">Recitation </w:t>
            </w:r>
          </w:p>
        </w:tc>
        <w:tc>
          <w:tcPr>
            <w:tcW w:w="488" w:type="dxa"/>
          </w:tcPr>
          <w:p w14:paraId="2B6FEBA3" w14:textId="77777777" w:rsidR="00971472" w:rsidRDefault="00971472" w:rsidP="00FA377B">
            <w:pPr>
              <w:jc w:val="center"/>
            </w:pPr>
          </w:p>
        </w:tc>
        <w:tc>
          <w:tcPr>
            <w:tcW w:w="900" w:type="dxa"/>
          </w:tcPr>
          <w:p w14:paraId="7FAF8498" w14:textId="11E9E1CC" w:rsidR="00971472" w:rsidRDefault="003E4F62" w:rsidP="00FA377B">
            <w:pPr>
              <w:jc w:val="center"/>
            </w:pPr>
            <w:r>
              <w:t>X</w:t>
            </w:r>
          </w:p>
        </w:tc>
        <w:tc>
          <w:tcPr>
            <w:tcW w:w="900" w:type="dxa"/>
          </w:tcPr>
          <w:p w14:paraId="0B7EC281" w14:textId="77777777" w:rsidR="00971472" w:rsidRDefault="00971472" w:rsidP="00FA377B">
            <w:pPr>
              <w:jc w:val="center"/>
            </w:pPr>
          </w:p>
        </w:tc>
        <w:tc>
          <w:tcPr>
            <w:tcW w:w="900" w:type="dxa"/>
          </w:tcPr>
          <w:p w14:paraId="18F893BA" w14:textId="548812B2" w:rsidR="00971472" w:rsidRDefault="003E4F62" w:rsidP="00FA377B">
            <w:pPr>
              <w:jc w:val="center"/>
            </w:pPr>
            <w:r>
              <w:t>X</w:t>
            </w:r>
          </w:p>
        </w:tc>
        <w:tc>
          <w:tcPr>
            <w:tcW w:w="900" w:type="dxa"/>
          </w:tcPr>
          <w:p w14:paraId="1347F747" w14:textId="77777777" w:rsidR="00971472" w:rsidRDefault="00971472" w:rsidP="00FA377B">
            <w:pPr>
              <w:jc w:val="center"/>
            </w:pPr>
          </w:p>
        </w:tc>
        <w:tc>
          <w:tcPr>
            <w:tcW w:w="900" w:type="dxa"/>
          </w:tcPr>
          <w:p w14:paraId="4AE614D1" w14:textId="77777777" w:rsidR="00971472" w:rsidRDefault="00971472" w:rsidP="00FA377B">
            <w:pPr>
              <w:jc w:val="center"/>
            </w:pPr>
          </w:p>
        </w:tc>
      </w:tr>
      <w:tr w:rsidR="00971472" w14:paraId="734B20AF" w14:textId="77777777" w:rsidTr="002E2DF7">
        <w:tc>
          <w:tcPr>
            <w:tcW w:w="2065" w:type="dxa"/>
          </w:tcPr>
          <w:p w14:paraId="1FCAE656" w14:textId="295E0255" w:rsidR="00971472" w:rsidRDefault="003E4F62" w:rsidP="00971472">
            <w:r>
              <w:t xml:space="preserve">Research </w:t>
            </w:r>
          </w:p>
        </w:tc>
        <w:tc>
          <w:tcPr>
            <w:tcW w:w="488" w:type="dxa"/>
          </w:tcPr>
          <w:p w14:paraId="45F325EB" w14:textId="77777777" w:rsidR="00971472" w:rsidRDefault="00971472" w:rsidP="00FA377B">
            <w:pPr>
              <w:jc w:val="center"/>
            </w:pPr>
          </w:p>
        </w:tc>
        <w:tc>
          <w:tcPr>
            <w:tcW w:w="900" w:type="dxa"/>
          </w:tcPr>
          <w:p w14:paraId="1C027673" w14:textId="168C42C9" w:rsidR="00971472" w:rsidRDefault="003E4F62" w:rsidP="00FA377B">
            <w:pPr>
              <w:jc w:val="center"/>
            </w:pPr>
            <w:r>
              <w:t>X</w:t>
            </w:r>
          </w:p>
        </w:tc>
        <w:tc>
          <w:tcPr>
            <w:tcW w:w="900" w:type="dxa"/>
          </w:tcPr>
          <w:p w14:paraId="2586D798" w14:textId="77777777" w:rsidR="00971472" w:rsidRDefault="00971472" w:rsidP="00FA377B">
            <w:pPr>
              <w:jc w:val="center"/>
            </w:pPr>
          </w:p>
        </w:tc>
        <w:tc>
          <w:tcPr>
            <w:tcW w:w="900" w:type="dxa"/>
          </w:tcPr>
          <w:p w14:paraId="4109B670" w14:textId="1DEACC93" w:rsidR="00971472" w:rsidRDefault="003E4F62" w:rsidP="00FA377B">
            <w:pPr>
              <w:jc w:val="center"/>
            </w:pPr>
            <w:r>
              <w:t>X</w:t>
            </w:r>
          </w:p>
        </w:tc>
        <w:tc>
          <w:tcPr>
            <w:tcW w:w="900" w:type="dxa"/>
          </w:tcPr>
          <w:p w14:paraId="2CA8C6D2" w14:textId="77777777" w:rsidR="00971472" w:rsidRDefault="00971472" w:rsidP="00FA377B">
            <w:pPr>
              <w:jc w:val="center"/>
            </w:pPr>
          </w:p>
        </w:tc>
        <w:tc>
          <w:tcPr>
            <w:tcW w:w="900" w:type="dxa"/>
          </w:tcPr>
          <w:p w14:paraId="61E041DA" w14:textId="77777777" w:rsidR="00971472" w:rsidRDefault="00971472" w:rsidP="00FA377B">
            <w:pPr>
              <w:jc w:val="center"/>
            </w:pPr>
          </w:p>
        </w:tc>
      </w:tr>
      <w:tr w:rsidR="00971472" w14:paraId="0A9B9BBA" w14:textId="77777777" w:rsidTr="002E2DF7">
        <w:tc>
          <w:tcPr>
            <w:tcW w:w="2065" w:type="dxa"/>
          </w:tcPr>
          <w:p w14:paraId="2431C745" w14:textId="24DDD1C0" w:rsidR="00971472" w:rsidRDefault="003E4F62" w:rsidP="00971472">
            <w:r>
              <w:t>Seminar</w:t>
            </w:r>
          </w:p>
        </w:tc>
        <w:tc>
          <w:tcPr>
            <w:tcW w:w="488" w:type="dxa"/>
          </w:tcPr>
          <w:p w14:paraId="24B678E9" w14:textId="6CC46E17" w:rsidR="00971472" w:rsidRDefault="003E4F62" w:rsidP="00FA377B">
            <w:pPr>
              <w:jc w:val="center"/>
            </w:pPr>
            <w:r>
              <w:t>X</w:t>
            </w:r>
          </w:p>
        </w:tc>
        <w:tc>
          <w:tcPr>
            <w:tcW w:w="900" w:type="dxa"/>
          </w:tcPr>
          <w:p w14:paraId="07494A21" w14:textId="46C0632A" w:rsidR="00971472" w:rsidRDefault="003E4F62" w:rsidP="00FA377B">
            <w:pPr>
              <w:jc w:val="center"/>
            </w:pPr>
            <w:r>
              <w:t>X</w:t>
            </w:r>
          </w:p>
        </w:tc>
        <w:tc>
          <w:tcPr>
            <w:tcW w:w="900" w:type="dxa"/>
          </w:tcPr>
          <w:p w14:paraId="21AD9268" w14:textId="5DA91102" w:rsidR="00971472" w:rsidRDefault="003E4F62" w:rsidP="00FA377B">
            <w:pPr>
              <w:jc w:val="center"/>
            </w:pPr>
            <w:r>
              <w:t>X</w:t>
            </w:r>
          </w:p>
        </w:tc>
        <w:tc>
          <w:tcPr>
            <w:tcW w:w="900" w:type="dxa"/>
          </w:tcPr>
          <w:p w14:paraId="1AD65F06" w14:textId="39FE4FE5" w:rsidR="00971472" w:rsidRDefault="003E4F62" w:rsidP="00FA377B">
            <w:pPr>
              <w:jc w:val="center"/>
            </w:pPr>
            <w:r>
              <w:t>X</w:t>
            </w:r>
          </w:p>
        </w:tc>
        <w:tc>
          <w:tcPr>
            <w:tcW w:w="900" w:type="dxa"/>
          </w:tcPr>
          <w:p w14:paraId="2D082859" w14:textId="77777777" w:rsidR="00971472" w:rsidRDefault="00971472" w:rsidP="00FA377B">
            <w:pPr>
              <w:jc w:val="center"/>
            </w:pPr>
          </w:p>
        </w:tc>
        <w:tc>
          <w:tcPr>
            <w:tcW w:w="900" w:type="dxa"/>
          </w:tcPr>
          <w:p w14:paraId="2D009688" w14:textId="6C4BD9AF" w:rsidR="00971472" w:rsidRDefault="003E4F62" w:rsidP="00FA377B">
            <w:pPr>
              <w:jc w:val="center"/>
            </w:pPr>
            <w:r>
              <w:t>X</w:t>
            </w:r>
          </w:p>
        </w:tc>
      </w:tr>
      <w:tr w:rsidR="00971472" w14:paraId="0734C0B4" w14:textId="77777777" w:rsidTr="002E2DF7">
        <w:tc>
          <w:tcPr>
            <w:tcW w:w="2065" w:type="dxa"/>
          </w:tcPr>
          <w:p w14:paraId="0EB1EA84" w14:textId="538A2B15" w:rsidR="00971472" w:rsidRDefault="003E4F62" w:rsidP="00971472">
            <w:r>
              <w:t xml:space="preserve">Studio </w:t>
            </w:r>
          </w:p>
        </w:tc>
        <w:tc>
          <w:tcPr>
            <w:tcW w:w="488" w:type="dxa"/>
          </w:tcPr>
          <w:p w14:paraId="5A7E896B" w14:textId="76A3A9A1" w:rsidR="00971472" w:rsidRDefault="003E4F62" w:rsidP="00FA377B">
            <w:pPr>
              <w:jc w:val="center"/>
            </w:pPr>
            <w:r>
              <w:t>X</w:t>
            </w:r>
          </w:p>
        </w:tc>
        <w:tc>
          <w:tcPr>
            <w:tcW w:w="900" w:type="dxa"/>
          </w:tcPr>
          <w:p w14:paraId="436AA1F1" w14:textId="7FAF7FFE" w:rsidR="00971472" w:rsidRDefault="003E4F62" w:rsidP="00FA377B">
            <w:pPr>
              <w:jc w:val="center"/>
            </w:pPr>
            <w:r>
              <w:t>X</w:t>
            </w:r>
          </w:p>
        </w:tc>
        <w:tc>
          <w:tcPr>
            <w:tcW w:w="900" w:type="dxa"/>
          </w:tcPr>
          <w:p w14:paraId="6CD36CBF" w14:textId="0ACE32E1" w:rsidR="00971472" w:rsidRDefault="003E4F62" w:rsidP="00FA377B">
            <w:pPr>
              <w:jc w:val="center"/>
            </w:pPr>
            <w:r>
              <w:t>X</w:t>
            </w:r>
          </w:p>
        </w:tc>
        <w:tc>
          <w:tcPr>
            <w:tcW w:w="900" w:type="dxa"/>
          </w:tcPr>
          <w:p w14:paraId="05FFBF32" w14:textId="2382A21B" w:rsidR="00971472" w:rsidRDefault="003E4F62" w:rsidP="00FA377B">
            <w:pPr>
              <w:jc w:val="center"/>
            </w:pPr>
            <w:r>
              <w:t>X</w:t>
            </w:r>
          </w:p>
        </w:tc>
        <w:tc>
          <w:tcPr>
            <w:tcW w:w="900" w:type="dxa"/>
          </w:tcPr>
          <w:p w14:paraId="3F56928B" w14:textId="77777777" w:rsidR="00971472" w:rsidRDefault="00971472" w:rsidP="00FA377B">
            <w:pPr>
              <w:jc w:val="center"/>
            </w:pPr>
          </w:p>
        </w:tc>
        <w:tc>
          <w:tcPr>
            <w:tcW w:w="900" w:type="dxa"/>
          </w:tcPr>
          <w:p w14:paraId="7740ACDE" w14:textId="65919A68" w:rsidR="00971472" w:rsidRDefault="003E4F62" w:rsidP="00FA377B">
            <w:pPr>
              <w:jc w:val="center"/>
            </w:pPr>
            <w:r>
              <w:t>X</w:t>
            </w:r>
          </w:p>
        </w:tc>
      </w:tr>
      <w:tr w:rsidR="00971472" w14:paraId="050FDEEF" w14:textId="77777777" w:rsidTr="002E2DF7">
        <w:tc>
          <w:tcPr>
            <w:tcW w:w="2065" w:type="dxa"/>
          </w:tcPr>
          <w:p w14:paraId="0DD17D34" w14:textId="58DFA40E" w:rsidR="00971472" w:rsidRDefault="003E4F62" w:rsidP="00971472">
            <w:r>
              <w:t xml:space="preserve">Tutorial </w:t>
            </w:r>
          </w:p>
        </w:tc>
        <w:tc>
          <w:tcPr>
            <w:tcW w:w="488" w:type="dxa"/>
          </w:tcPr>
          <w:p w14:paraId="38BCF621" w14:textId="77777777" w:rsidR="00971472" w:rsidRDefault="00971472" w:rsidP="00FA377B">
            <w:pPr>
              <w:jc w:val="center"/>
            </w:pPr>
          </w:p>
        </w:tc>
        <w:tc>
          <w:tcPr>
            <w:tcW w:w="900" w:type="dxa"/>
          </w:tcPr>
          <w:p w14:paraId="443B1958" w14:textId="77777777" w:rsidR="00971472" w:rsidRDefault="00971472" w:rsidP="00FA377B">
            <w:pPr>
              <w:jc w:val="center"/>
            </w:pPr>
          </w:p>
        </w:tc>
        <w:tc>
          <w:tcPr>
            <w:tcW w:w="900" w:type="dxa"/>
          </w:tcPr>
          <w:p w14:paraId="2A481824" w14:textId="16A5A307" w:rsidR="00971472" w:rsidRDefault="003E4F62" w:rsidP="00FA377B">
            <w:pPr>
              <w:jc w:val="center"/>
            </w:pPr>
            <w:r>
              <w:t>X</w:t>
            </w:r>
          </w:p>
        </w:tc>
        <w:tc>
          <w:tcPr>
            <w:tcW w:w="900" w:type="dxa"/>
          </w:tcPr>
          <w:p w14:paraId="2AD2E862" w14:textId="6B6BF345" w:rsidR="00971472" w:rsidRDefault="003E4F62" w:rsidP="00FA377B">
            <w:pPr>
              <w:jc w:val="center"/>
            </w:pPr>
            <w:r>
              <w:t>X</w:t>
            </w:r>
          </w:p>
        </w:tc>
        <w:tc>
          <w:tcPr>
            <w:tcW w:w="900" w:type="dxa"/>
          </w:tcPr>
          <w:p w14:paraId="7829C021" w14:textId="77777777" w:rsidR="00971472" w:rsidRDefault="00971472" w:rsidP="00FA377B">
            <w:pPr>
              <w:jc w:val="center"/>
            </w:pPr>
          </w:p>
        </w:tc>
        <w:tc>
          <w:tcPr>
            <w:tcW w:w="900" w:type="dxa"/>
          </w:tcPr>
          <w:p w14:paraId="74BCAB98" w14:textId="77777777" w:rsidR="00971472" w:rsidRDefault="00971472" w:rsidP="00FA377B">
            <w:pPr>
              <w:jc w:val="center"/>
            </w:pPr>
          </w:p>
        </w:tc>
      </w:tr>
      <w:tr w:rsidR="00971472" w14:paraId="07B4F611" w14:textId="77777777" w:rsidTr="002E2DF7">
        <w:tc>
          <w:tcPr>
            <w:tcW w:w="2065" w:type="dxa"/>
          </w:tcPr>
          <w:p w14:paraId="4CE81BEA" w14:textId="66E351C0" w:rsidR="00971472" w:rsidRDefault="003E4F62" w:rsidP="00971472">
            <w:r>
              <w:t xml:space="preserve">Workshop </w:t>
            </w:r>
          </w:p>
        </w:tc>
        <w:tc>
          <w:tcPr>
            <w:tcW w:w="488" w:type="dxa"/>
          </w:tcPr>
          <w:p w14:paraId="7F83B679" w14:textId="39C412F5" w:rsidR="00971472" w:rsidRDefault="003E4F62" w:rsidP="00FA377B">
            <w:pPr>
              <w:jc w:val="center"/>
            </w:pPr>
            <w:r>
              <w:t>X</w:t>
            </w:r>
          </w:p>
        </w:tc>
        <w:tc>
          <w:tcPr>
            <w:tcW w:w="900" w:type="dxa"/>
          </w:tcPr>
          <w:p w14:paraId="7AFC3152" w14:textId="77777777" w:rsidR="00971472" w:rsidRDefault="00971472" w:rsidP="00FA377B">
            <w:pPr>
              <w:jc w:val="center"/>
            </w:pPr>
          </w:p>
        </w:tc>
        <w:tc>
          <w:tcPr>
            <w:tcW w:w="900" w:type="dxa"/>
          </w:tcPr>
          <w:p w14:paraId="37FD1040" w14:textId="32182389" w:rsidR="00971472" w:rsidRDefault="003E4F62" w:rsidP="00FA377B">
            <w:pPr>
              <w:jc w:val="center"/>
            </w:pPr>
            <w:r>
              <w:t>X</w:t>
            </w:r>
          </w:p>
        </w:tc>
        <w:tc>
          <w:tcPr>
            <w:tcW w:w="900" w:type="dxa"/>
          </w:tcPr>
          <w:p w14:paraId="02652BAA" w14:textId="77777777" w:rsidR="00971472" w:rsidRDefault="00971472" w:rsidP="00FA377B">
            <w:pPr>
              <w:jc w:val="center"/>
            </w:pPr>
          </w:p>
        </w:tc>
        <w:tc>
          <w:tcPr>
            <w:tcW w:w="900" w:type="dxa"/>
          </w:tcPr>
          <w:p w14:paraId="7E48C603" w14:textId="77777777" w:rsidR="00971472" w:rsidRDefault="00971472" w:rsidP="00FA377B">
            <w:pPr>
              <w:jc w:val="center"/>
            </w:pPr>
          </w:p>
        </w:tc>
        <w:tc>
          <w:tcPr>
            <w:tcW w:w="900" w:type="dxa"/>
          </w:tcPr>
          <w:p w14:paraId="48E15634" w14:textId="63181323" w:rsidR="00971472" w:rsidRDefault="003E4F62" w:rsidP="00FA377B">
            <w:pPr>
              <w:jc w:val="center"/>
            </w:pPr>
            <w:r>
              <w:t>X</w:t>
            </w:r>
          </w:p>
        </w:tc>
      </w:tr>
    </w:tbl>
    <w:p w14:paraId="6C17AE14" w14:textId="33EDC8A2" w:rsidR="002E2DF7" w:rsidRDefault="002E2DF7" w:rsidP="00971472">
      <w:pPr>
        <w:ind w:left="720"/>
      </w:pPr>
    </w:p>
    <w:p w14:paraId="3A504181" w14:textId="00F26BB0" w:rsidR="00186F01" w:rsidRDefault="002E2DF7" w:rsidP="002E2DF7">
      <w:r>
        <w:br w:type="page"/>
      </w:r>
    </w:p>
    <w:p w14:paraId="637E317F" w14:textId="343491C8" w:rsidR="00186F01" w:rsidRPr="002E2DF7" w:rsidRDefault="003E4F62" w:rsidP="00E05B07">
      <w:pPr>
        <w:pStyle w:val="Heading3"/>
        <w:numPr>
          <w:ilvl w:val="0"/>
          <w:numId w:val="64"/>
        </w:numPr>
        <w:rPr>
          <w:rFonts w:asciiTheme="minorHAnsi" w:eastAsiaTheme="minorHAnsi" w:hAnsiTheme="minorHAnsi" w:cstheme="minorBidi"/>
          <w:b/>
          <w:bCs/>
          <w:color w:val="auto"/>
          <w:sz w:val="22"/>
          <w:szCs w:val="22"/>
        </w:rPr>
      </w:pPr>
      <w:r w:rsidRPr="002E2DF7">
        <w:rPr>
          <w:rFonts w:asciiTheme="minorHAnsi" w:eastAsiaTheme="minorHAnsi" w:hAnsiTheme="minorHAnsi" w:cstheme="minorBidi"/>
          <w:b/>
          <w:bCs/>
          <w:color w:val="auto"/>
          <w:sz w:val="22"/>
          <w:szCs w:val="22"/>
        </w:rPr>
        <w:lastRenderedPageBreak/>
        <w:t>Established Component Types – Single Use</w:t>
      </w:r>
    </w:p>
    <w:p w14:paraId="7B3DB544" w14:textId="1B4F4716" w:rsidR="00186F01" w:rsidRPr="004A086D" w:rsidRDefault="00FA377B" w:rsidP="00186F01">
      <w:pPr>
        <w:pStyle w:val="ListParagraph"/>
        <w:ind w:left="790"/>
        <w:rPr>
          <w:b/>
          <w:bCs/>
        </w:rPr>
      </w:pPr>
      <w:r>
        <w:t>UC Davis and Michigan State University ha</w:t>
      </w:r>
      <w:r w:rsidR="008B2A68">
        <w:t>ve</w:t>
      </w:r>
      <w:r>
        <w:t xml:space="preserve"> the highest quantity of component types not seen at other institutions. These two institutions </w:t>
      </w:r>
      <w:r w:rsidR="008B2A68">
        <w:t>are</w:t>
      </w:r>
      <w:r>
        <w:t xml:space="preserve"> also the only ones to include differing modality types among components, such as Hybrid and Web Electronic Discussion.</w:t>
      </w:r>
    </w:p>
    <w:tbl>
      <w:tblPr>
        <w:tblStyle w:val="TableGrid"/>
        <w:tblW w:w="0" w:type="auto"/>
        <w:tblInd w:w="1327" w:type="dxa"/>
        <w:tblLayout w:type="fixed"/>
        <w:tblLook w:val="04A0" w:firstRow="1" w:lastRow="0" w:firstColumn="1" w:lastColumn="0" w:noHBand="0" w:noVBand="1"/>
      </w:tblPr>
      <w:tblGrid>
        <w:gridCol w:w="3055"/>
        <w:gridCol w:w="720"/>
        <w:gridCol w:w="720"/>
        <w:gridCol w:w="720"/>
        <w:gridCol w:w="720"/>
        <w:gridCol w:w="900"/>
        <w:gridCol w:w="900"/>
      </w:tblGrid>
      <w:tr w:rsidR="003E4F62" w14:paraId="70C70C10" w14:textId="77777777" w:rsidTr="002E2DF7">
        <w:tc>
          <w:tcPr>
            <w:tcW w:w="3055" w:type="dxa"/>
            <w:shd w:val="clear" w:color="auto" w:fill="D9D9D9" w:themeFill="background1" w:themeFillShade="D9"/>
          </w:tcPr>
          <w:p w14:paraId="42024B55" w14:textId="54F38DF1" w:rsidR="003E4F62" w:rsidRPr="003E4F62" w:rsidRDefault="003E4F62" w:rsidP="003E4F62">
            <w:pPr>
              <w:jc w:val="center"/>
              <w:rPr>
                <w:b/>
                <w:bCs/>
              </w:rPr>
            </w:pPr>
            <w:r w:rsidRPr="003E4F62">
              <w:rPr>
                <w:b/>
                <w:bCs/>
              </w:rPr>
              <w:t>COMPONENT TYPE</w:t>
            </w:r>
          </w:p>
        </w:tc>
        <w:tc>
          <w:tcPr>
            <w:tcW w:w="4680" w:type="dxa"/>
            <w:gridSpan w:val="6"/>
            <w:shd w:val="clear" w:color="auto" w:fill="D9D9D9" w:themeFill="background1" w:themeFillShade="D9"/>
          </w:tcPr>
          <w:p w14:paraId="1AFCD6BF" w14:textId="70F5ED36" w:rsidR="003E4F62" w:rsidRPr="003E4F62" w:rsidRDefault="003E4F62" w:rsidP="003E4F62">
            <w:pPr>
              <w:jc w:val="center"/>
              <w:rPr>
                <w:b/>
                <w:bCs/>
              </w:rPr>
            </w:pPr>
            <w:r w:rsidRPr="003E4F62">
              <w:rPr>
                <w:b/>
                <w:bCs/>
              </w:rPr>
              <w:t>INSTITUTION</w:t>
            </w:r>
          </w:p>
        </w:tc>
      </w:tr>
      <w:tr w:rsidR="00FA377B" w14:paraId="538834DD" w14:textId="77777777" w:rsidTr="002E2DF7">
        <w:tc>
          <w:tcPr>
            <w:tcW w:w="3055" w:type="dxa"/>
            <w:shd w:val="clear" w:color="auto" w:fill="F2F2F2" w:themeFill="background1" w:themeFillShade="F2"/>
          </w:tcPr>
          <w:p w14:paraId="1F26C83C" w14:textId="77777777" w:rsidR="003E4F62" w:rsidRDefault="003E4F62" w:rsidP="003E4F62"/>
        </w:tc>
        <w:tc>
          <w:tcPr>
            <w:tcW w:w="720" w:type="dxa"/>
            <w:shd w:val="clear" w:color="auto" w:fill="F2F2F2" w:themeFill="background1" w:themeFillShade="F2"/>
          </w:tcPr>
          <w:p w14:paraId="2DDC7A8B" w14:textId="76B9D44C" w:rsidR="003E4F62" w:rsidRPr="003E4F62" w:rsidRDefault="003E4F62" w:rsidP="003E4F62">
            <w:pPr>
              <w:jc w:val="center"/>
              <w:rPr>
                <w:b/>
                <w:bCs/>
              </w:rPr>
            </w:pPr>
            <w:r w:rsidRPr="003E4F62">
              <w:rPr>
                <w:b/>
                <w:bCs/>
              </w:rPr>
              <w:t>UA</w:t>
            </w:r>
          </w:p>
        </w:tc>
        <w:tc>
          <w:tcPr>
            <w:tcW w:w="720" w:type="dxa"/>
            <w:shd w:val="clear" w:color="auto" w:fill="F2F2F2" w:themeFill="background1" w:themeFillShade="F2"/>
          </w:tcPr>
          <w:p w14:paraId="7E55EAAD" w14:textId="4D7C2503" w:rsidR="003E4F62" w:rsidRPr="003E4F62" w:rsidRDefault="003E4F62" w:rsidP="003E4F62">
            <w:pPr>
              <w:jc w:val="center"/>
              <w:rPr>
                <w:b/>
                <w:bCs/>
              </w:rPr>
            </w:pPr>
            <w:r w:rsidRPr="003E4F62">
              <w:rPr>
                <w:b/>
                <w:bCs/>
              </w:rPr>
              <w:t>ASU</w:t>
            </w:r>
          </w:p>
        </w:tc>
        <w:tc>
          <w:tcPr>
            <w:tcW w:w="720" w:type="dxa"/>
            <w:shd w:val="clear" w:color="auto" w:fill="F2F2F2" w:themeFill="background1" w:themeFillShade="F2"/>
          </w:tcPr>
          <w:p w14:paraId="4118FA4A" w14:textId="5607AAD7" w:rsidR="003E4F62" w:rsidRPr="003E4F62" w:rsidRDefault="003E4F62" w:rsidP="003E4F62">
            <w:pPr>
              <w:jc w:val="center"/>
              <w:rPr>
                <w:b/>
                <w:bCs/>
              </w:rPr>
            </w:pPr>
            <w:r w:rsidRPr="003E4F62">
              <w:rPr>
                <w:b/>
                <w:bCs/>
              </w:rPr>
              <w:t>UCD</w:t>
            </w:r>
          </w:p>
        </w:tc>
        <w:tc>
          <w:tcPr>
            <w:tcW w:w="720" w:type="dxa"/>
            <w:shd w:val="clear" w:color="auto" w:fill="F2F2F2" w:themeFill="background1" w:themeFillShade="F2"/>
          </w:tcPr>
          <w:p w14:paraId="7646C411" w14:textId="28128D09" w:rsidR="003E4F62" w:rsidRPr="003E4F62" w:rsidRDefault="003E4F62" w:rsidP="003E4F62">
            <w:pPr>
              <w:jc w:val="center"/>
              <w:rPr>
                <w:b/>
                <w:bCs/>
              </w:rPr>
            </w:pPr>
            <w:r w:rsidRPr="003E4F62">
              <w:rPr>
                <w:b/>
                <w:bCs/>
              </w:rPr>
              <w:t>UCLA</w:t>
            </w:r>
          </w:p>
        </w:tc>
        <w:tc>
          <w:tcPr>
            <w:tcW w:w="900" w:type="dxa"/>
            <w:shd w:val="clear" w:color="auto" w:fill="F2F2F2" w:themeFill="background1" w:themeFillShade="F2"/>
          </w:tcPr>
          <w:p w14:paraId="13DCC28E" w14:textId="1851BFE3" w:rsidR="003E4F62" w:rsidRPr="003E4F62" w:rsidRDefault="003E4F62" w:rsidP="003E4F62">
            <w:pPr>
              <w:jc w:val="center"/>
              <w:rPr>
                <w:b/>
                <w:bCs/>
              </w:rPr>
            </w:pPr>
            <w:r w:rsidRPr="003E4F62">
              <w:rPr>
                <w:b/>
                <w:bCs/>
              </w:rPr>
              <w:t>UIOWA</w:t>
            </w:r>
          </w:p>
        </w:tc>
        <w:tc>
          <w:tcPr>
            <w:tcW w:w="900" w:type="dxa"/>
            <w:shd w:val="clear" w:color="auto" w:fill="F2F2F2" w:themeFill="background1" w:themeFillShade="F2"/>
          </w:tcPr>
          <w:p w14:paraId="1720772A" w14:textId="6A52F84F" w:rsidR="003E4F62" w:rsidRPr="003E4F62" w:rsidRDefault="003E4F62" w:rsidP="003E4F62">
            <w:pPr>
              <w:jc w:val="center"/>
              <w:rPr>
                <w:b/>
                <w:bCs/>
              </w:rPr>
            </w:pPr>
            <w:r w:rsidRPr="003E4F62">
              <w:rPr>
                <w:b/>
                <w:bCs/>
              </w:rPr>
              <w:t>MSU</w:t>
            </w:r>
          </w:p>
        </w:tc>
      </w:tr>
      <w:tr w:rsidR="00FA377B" w14:paraId="14CBFB35" w14:textId="77777777" w:rsidTr="002E2DF7">
        <w:tc>
          <w:tcPr>
            <w:tcW w:w="3055" w:type="dxa"/>
          </w:tcPr>
          <w:p w14:paraId="2B60DB60" w14:textId="5BC13505" w:rsidR="003E4F62" w:rsidRDefault="003E4F62" w:rsidP="003E4F62">
            <w:r>
              <w:t>Activity</w:t>
            </w:r>
          </w:p>
        </w:tc>
        <w:tc>
          <w:tcPr>
            <w:tcW w:w="720" w:type="dxa"/>
          </w:tcPr>
          <w:p w14:paraId="3DCCCA97" w14:textId="77777777" w:rsidR="003E4F62" w:rsidRDefault="003E4F62" w:rsidP="003E4F62"/>
        </w:tc>
        <w:tc>
          <w:tcPr>
            <w:tcW w:w="720" w:type="dxa"/>
          </w:tcPr>
          <w:p w14:paraId="7484DF17" w14:textId="77777777" w:rsidR="003E4F62" w:rsidRDefault="003E4F62" w:rsidP="003E4F62"/>
        </w:tc>
        <w:tc>
          <w:tcPr>
            <w:tcW w:w="720" w:type="dxa"/>
          </w:tcPr>
          <w:p w14:paraId="286F6633" w14:textId="77777777" w:rsidR="003E4F62" w:rsidRDefault="003E4F62" w:rsidP="003E4F62"/>
        </w:tc>
        <w:tc>
          <w:tcPr>
            <w:tcW w:w="720" w:type="dxa"/>
          </w:tcPr>
          <w:p w14:paraId="54B07B48" w14:textId="2AD13C79" w:rsidR="003E4F62" w:rsidRDefault="003E4F62" w:rsidP="00FA377B">
            <w:pPr>
              <w:jc w:val="center"/>
            </w:pPr>
            <w:r>
              <w:t>X</w:t>
            </w:r>
          </w:p>
        </w:tc>
        <w:tc>
          <w:tcPr>
            <w:tcW w:w="900" w:type="dxa"/>
          </w:tcPr>
          <w:p w14:paraId="1176614F" w14:textId="77777777" w:rsidR="003E4F62" w:rsidRDefault="003E4F62" w:rsidP="003E4F62"/>
        </w:tc>
        <w:tc>
          <w:tcPr>
            <w:tcW w:w="900" w:type="dxa"/>
          </w:tcPr>
          <w:p w14:paraId="057FD99C" w14:textId="77777777" w:rsidR="003E4F62" w:rsidRDefault="003E4F62" w:rsidP="003E4F62"/>
        </w:tc>
      </w:tr>
      <w:tr w:rsidR="00FA377B" w14:paraId="37775E33" w14:textId="77777777" w:rsidTr="002E2DF7">
        <w:tc>
          <w:tcPr>
            <w:tcW w:w="3055" w:type="dxa"/>
          </w:tcPr>
          <w:p w14:paraId="7070E94E" w14:textId="3E4C40FC" w:rsidR="003E4F62" w:rsidRDefault="003E4F62" w:rsidP="003E4F62">
            <w:proofErr w:type="spellStart"/>
            <w:r>
              <w:t>Autotutorial</w:t>
            </w:r>
            <w:proofErr w:type="spellEnd"/>
          </w:p>
        </w:tc>
        <w:tc>
          <w:tcPr>
            <w:tcW w:w="720" w:type="dxa"/>
          </w:tcPr>
          <w:p w14:paraId="36B3595C" w14:textId="77777777" w:rsidR="003E4F62" w:rsidRDefault="003E4F62" w:rsidP="003E4F62"/>
        </w:tc>
        <w:tc>
          <w:tcPr>
            <w:tcW w:w="720" w:type="dxa"/>
          </w:tcPr>
          <w:p w14:paraId="1977FA5D" w14:textId="77777777" w:rsidR="003E4F62" w:rsidRDefault="003E4F62" w:rsidP="003E4F62"/>
        </w:tc>
        <w:tc>
          <w:tcPr>
            <w:tcW w:w="720" w:type="dxa"/>
          </w:tcPr>
          <w:p w14:paraId="2ACC7064" w14:textId="66D5F639" w:rsidR="003E4F62" w:rsidRDefault="003E4F62" w:rsidP="00FA377B">
            <w:pPr>
              <w:jc w:val="center"/>
            </w:pPr>
            <w:r>
              <w:t>X</w:t>
            </w:r>
          </w:p>
        </w:tc>
        <w:tc>
          <w:tcPr>
            <w:tcW w:w="720" w:type="dxa"/>
          </w:tcPr>
          <w:p w14:paraId="0000856C" w14:textId="3809B0F2" w:rsidR="003E4F62" w:rsidRDefault="003E4F62" w:rsidP="003E4F62"/>
        </w:tc>
        <w:tc>
          <w:tcPr>
            <w:tcW w:w="900" w:type="dxa"/>
          </w:tcPr>
          <w:p w14:paraId="2F0B3296" w14:textId="77777777" w:rsidR="003E4F62" w:rsidRDefault="003E4F62" w:rsidP="003E4F62"/>
        </w:tc>
        <w:tc>
          <w:tcPr>
            <w:tcW w:w="900" w:type="dxa"/>
          </w:tcPr>
          <w:p w14:paraId="5BA080BB" w14:textId="77777777" w:rsidR="003E4F62" w:rsidRDefault="003E4F62" w:rsidP="003E4F62"/>
        </w:tc>
      </w:tr>
      <w:tr w:rsidR="00FA377B" w14:paraId="4F243631" w14:textId="77777777" w:rsidTr="002E2DF7">
        <w:tc>
          <w:tcPr>
            <w:tcW w:w="3055" w:type="dxa"/>
          </w:tcPr>
          <w:p w14:paraId="7965A350" w14:textId="1EB5AF47" w:rsidR="003E4F62" w:rsidRDefault="003E4F62" w:rsidP="003E4F62">
            <w:r>
              <w:t>Colloquium</w:t>
            </w:r>
          </w:p>
        </w:tc>
        <w:tc>
          <w:tcPr>
            <w:tcW w:w="720" w:type="dxa"/>
          </w:tcPr>
          <w:p w14:paraId="4B373DA1" w14:textId="4C4FF881" w:rsidR="003E4F62" w:rsidRDefault="003E4F62" w:rsidP="00FA377B">
            <w:pPr>
              <w:jc w:val="center"/>
            </w:pPr>
            <w:r>
              <w:t>X</w:t>
            </w:r>
          </w:p>
        </w:tc>
        <w:tc>
          <w:tcPr>
            <w:tcW w:w="720" w:type="dxa"/>
          </w:tcPr>
          <w:p w14:paraId="21443636" w14:textId="77777777" w:rsidR="003E4F62" w:rsidRDefault="003E4F62" w:rsidP="003E4F62"/>
        </w:tc>
        <w:tc>
          <w:tcPr>
            <w:tcW w:w="720" w:type="dxa"/>
          </w:tcPr>
          <w:p w14:paraId="50E07E99" w14:textId="77777777" w:rsidR="003E4F62" w:rsidRDefault="003E4F62" w:rsidP="00FA377B">
            <w:pPr>
              <w:jc w:val="center"/>
            </w:pPr>
          </w:p>
        </w:tc>
        <w:tc>
          <w:tcPr>
            <w:tcW w:w="720" w:type="dxa"/>
          </w:tcPr>
          <w:p w14:paraId="4F658A46" w14:textId="77777777" w:rsidR="003E4F62" w:rsidRDefault="003E4F62" w:rsidP="003E4F62"/>
        </w:tc>
        <w:tc>
          <w:tcPr>
            <w:tcW w:w="900" w:type="dxa"/>
          </w:tcPr>
          <w:p w14:paraId="05767F58" w14:textId="77777777" w:rsidR="003E4F62" w:rsidRDefault="003E4F62" w:rsidP="00FA377B">
            <w:pPr>
              <w:jc w:val="center"/>
            </w:pPr>
          </w:p>
        </w:tc>
        <w:tc>
          <w:tcPr>
            <w:tcW w:w="900" w:type="dxa"/>
          </w:tcPr>
          <w:p w14:paraId="2DFFF344" w14:textId="77777777" w:rsidR="003E4F62" w:rsidRDefault="003E4F62" w:rsidP="00FA377B">
            <w:pPr>
              <w:jc w:val="center"/>
            </w:pPr>
          </w:p>
        </w:tc>
      </w:tr>
      <w:tr w:rsidR="00FA377B" w14:paraId="4A8EB0A2" w14:textId="77777777" w:rsidTr="002E2DF7">
        <w:tc>
          <w:tcPr>
            <w:tcW w:w="3055" w:type="dxa"/>
          </w:tcPr>
          <w:p w14:paraId="3B3FE25F" w14:textId="43CAF207" w:rsidR="003E4F62" w:rsidRDefault="003E4F62" w:rsidP="003E4F62">
            <w:r>
              <w:t>Competency-Based Instruction</w:t>
            </w:r>
          </w:p>
        </w:tc>
        <w:tc>
          <w:tcPr>
            <w:tcW w:w="720" w:type="dxa"/>
          </w:tcPr>
          <w:p w14:paraId="1CDC37EC" w14:textId="77777777" w:rsidR="003E4F62" w:rsidRDefault="003E4F62" w:rsidP="003E4F62"/>
        </w:tc>
        <w:tc>
          <w:tcPr>
            <w:tcW w:w="720" w:type="dxa"/>
          </w:tcPr>
          <w:p w14:paraId="475A114E" w14:textId="77777777" w:rsidR="003E4F62" w:rsidRDefault="003E4F62" w:rsidP="003E4F62"/>
        </w:tc>
        <w:tc>
          <w:tcPr>
            <w:tcW w:w="720" w:type="dxa"/>
          </w:tcPr>
          <w:p w14:paraId="6556BC7E" w14:textId="77777777" w:rsidR="003E4F62" w:rsidRDefault="003E4F62" w:rsidP="00FA377B">
            <w:pPr>
              <w:jc w:val="center"/>
            </w:pPr>
          </w:p>
        </w:tc>
        <w:tc>
          <w:tcPr>
            <w:tcW w:w="720" w:type="dxa"/>
          </w:tcPr>
          <w:p w14:paraId="4B8A21D6" w14:textId="77777777" w:rsidR="003E4F62" w:rsidRDefault="003E4F62" w:rsidP="003E4F62"/>
        </w:tc>
        <w:tc>
          <w:tcPr>
            <w:tcW w:w="900" w:type="dxa"/>
          </w:tcPr>
          <w:p w14:paraId="0D40F672" w14:textId="77777777" w:rsidR="003E4F62" w:rsidRDefault="003E4F62" w:rsidP="00FA377B">
            <w:pPr>
              <w:jc w:val="center"/>
            </w:pPr>
          </w:p>
        </w:tc>
        <w:tc>
          <w:tcPr>
            <w:tcW w:w="900" w:type="dxa"/>
          </w:tcPr>
          <w:p w14:paraId="103B35E1" w14:textId="22A63A90" w:rsidR="003E4F62" w:rsidRDefault="00E0672E" w:rsidP="00FA377B">
            <w:pPr>
              <w:jc w:val="center"/>
            </w:pPr>
            <w:r>
              <w:t>X</w:t>
            </w:r>
          </w:p>
        </w:tc>
      </w:tr>
      <w:tr w:rsidR="00FA377B" w14:paraId="589B7116" w14:textId="77777777" w:rsidTr="002E2DF7">
        <w:tc>
          <w:tcPr>
            <w:tcW w:w="3055" w:type="dxa"/>
          </w:tcPr>
          <w:p w14:paraId="5F1B2405" w14:textId="5C37CD95" w:rsidR="003E4F62" w:rsidRDefault="00E0672E" w:rsidP="00E0672E">
            <w:r>
              <w:t xml:space="preserve">Conference </w:t>
            </w:r>
          </w:p>
        </w:tc>
        <w:tc>
          <w:tcPr>
            <w:tcW w:w="720" w:type="dxa"/>
          </w:tcPr>
          <w:p w14:paraId="2F41C69C" w14:textId="77777777" w:rsidR="003E4F62" w:rsidRDefault="003E4F62" w:rsidP="003E4F62"/>
        </w:tc>
        <w:tc>
          <w:tcPr>
            <w:tcW w:w="720" w:type="dxa"/>
          </w:tcPr>
          <w:p w14:paraId="096D0CA4" w14:textId="77777777" w:rsidR="003E4F62" w:rsidRDefault="003E4F62" w:rsidP="003E4F62"/>
        </w:tc>
        <w:tc>
          <w:tcPr>
            <w:tcW w:w="720" w:type="dxa"/>
          </w:tcPr>
          <w:p w14:paraId="378AAB5F" w14:textId="77777777" w:rsidR="003E4F62" w:rsidRDefault="003E4F62" w:rsidP="00FA377B">
            <w:pPr>
              <w:jc w:val="center"/>
            </w:pPr>
          </w:p>
        </w:tc>
        <w:tc>
          <w:tcPr>
            <w:tcW w:w="720" w:type="dxa"/>
          </w:tcPr>
          <w:p w14:paraId="5DDD3367" w14:textId="77777777" w:rsidR="003E4F62" w:rsidRDefault="003E4F62" w:rsidP="003E4F62"/>
        </w:tc>
        <w:tc>
          <w:tcPr>
            <w:tcW w:w="900" w:type="dxa"/>
          </w:tcPr>
          <w:p w14:paraId="0A09D2BC" w14:textId="77777777" w:rsidR="003E4F62" w:rsidRDefault="003E4F62" w:rsidP="00FA377B">
            <w:pPr>
              <w:jc w:val="center"/>
            </w:pPr>
          </w:p>
        </w:tc>
        <w:tc>
          <w:tcPr>
            <w:tcW w:w="900" w:type="dxa"/>
          </w:tcPr>
          <w:p w14:paraId="35E62162" w14:textId="77777777" w:rsidR="003E4F62" w:rsidRDefault="003E4F62" w:rsidP="00FA377B">
            <w:pPr>
              <w:jc w:val="center"/>
            </w:pPr>
          </w:p>
        </w:tc>
      </w:tr>
      <w:tr w:rsidR="00FA377B" w14:paraId="15E624E7" w14:textId="77777777" w:rsidTr="002E2DF7">
        <w:tc>
          <w:tcPr>
            <w:tcW w:w="3055" w:type="dxa"/>
          </w:tcPr>
          <w:p w14:paraId="63CF8028" w14:textId="23A9EFB8" w:rsidR="003E4F62" w:rsidRDefault="00E0672E" w:rsidP="003E4F62">
            <w:r>
              <w:t>Discussion/ Lecture</w:t>
            </w:r>
          </w:p>
        </w:tc>
        <w:tc>
          <w:tcPr>
            <w:tcW w:w="720" w:type="dxa"/>
          </w:tcPr>
          <w:p w14:paraId="2A747CF0" w14:textId="77777777" w:rsidR="003E4F62" w:rsidRDefault="003E4F62" w:rsidP="003E4F62"/>
        </w:tc>
        <w:tc>
          <w:tcPr>
            <w:tcW w:w="720" w:type="dxa"/>
          </w:tcPr>
          <w:p w14:paraId="51E9C712" w14:textId="77777777" w:rsidR="003E4F62" w:rsidRDefault="003E4F62" w:rsidP="003E4F62"/>
        </w:tc>
        <w:tc>
          <w:tcPr>
            <w:tcW w:w="720" w:type="dxa"/>
          </w:tcPr>
          <w:p w14:paraId="1086ED1C" w14:textId="495E3365" w:rsidR="003E4F62" w:rsidRDefault="00E0672E" w:rsidP="00FA377B">
            <w:pPr>
              <w:jc w:val="center"/>
            </w:pPr>
            <w:r>
              <w:t>X</w:t>
            </w:r>
          </w:p>
        </w:tc>
        <w:tc>
          <w:tcPr>
            <w:tcW w:w="720" w:type="dxa"/>
          </w:tcPr>
          <w:p w14:paraId="23431068" w14:textId="77777777" w:rsidR="003E4F62" w:rsidRDefault="003E4F62" w:rsidP="003E4F62"/>
        </w:tc>
        <w:tc>
          <w:tcPr>
            <w:tcW w:w="900" w:type="dxa"/>
          </w:tcPr>
          <w:p w14:paraId="5ED93953" w14:textId="77777777" w:rsidR="003E4F62" w:rsidRDefault="003E4F62" w:rsidP="00FA377B">
            <w:pPr>
              <w:jc w:val="center"/>
            </w:pPr>
          </w:p>
        </w:tc>
        <w:tc>
          <w:tcPr>
            <w:tcW w:w="900" w:type="dxa"/>
          </w:tcPr>
          <w:p w14:paraId="4E79134C" w14:textId="77777777" w:rsidR="003E4F62" w:rsidRDefault="003E4F62" w:rsidP="00FA377B">
            <w:pPr>
              <w:jc w:val="center"/>
            </w:pPr>
          </w:p>
        </w:tc>
      </w:tr>
      <w:tr w:rsidR="00FA377B" w14:paraId="1AF2CA47" w14:textId="77777777" w:rsidTr="002E2DF7">
        <w:tc>
          <w:tcPr>
            <w:tcW w:w="3055" w:type="dxa"/>
          </w:tcPr>
          <w:p w14:paraId="392260AD" w14:textId="29204DEE" w:rsidR="003E4F62" w:rsidRDefault="00E0672E" w:rsidP="003E4F62">
            <w:r>
              <w:t>Doctoral Dissertation Research</w:t>
            </w:r>
          </w:p>
        </w:tc>
        <w:tc>
          <w:tcPr>
            <w:tcW w:w="720" w:type="dxa"/>
          </w:tcPr>
          <w:p w14:paraId="76E38D82" w14:textId="77777777" w:rsidR="003E4F62" w:rsidRDefault="003E4F62" w:rsidP="003E4F62"/>
        </w:tc>
        <w:tc>
          <w:tcPr>
            <w:tcW w:w="720" w:type="dxa"/>
          </w:tcPr>
          <w:p w14:paraId="12B8AB11" w14:textId="77777777" w:rsidR="003E4F62" w:rsidRDefault="003E4F62" w:rsidP="003E4F62"/>
        </w:tc>
        <w:tc>
          <w:tcPr>
            <w:tcW w:w="720" w:type="dxa"/>
          </w:tcPr>
          <w:p w14:paraId="518761F3" w14:textId="77777777" w:rsidR="003E4F62" w:rsidRDefault="003E4F62" w:rsidP="00FA377B">
            <w:pPr>
              <w:jc w:val="center"/>
            </w:pPr>
          </w:p>
        </w:tc>
        <w:tc>
          <w:tcPr>
            <w:tcW w:w="720" w:type="dxa"/>
          </w:tcPr>
          <w:p w14:paraId="51C578A6" w14:textId="77777777" w:rsidR="003E4F62" w:rsidRDefault="003E4F62" w:rsidP="003E4F62"/>
        </w:tc>
        <w:tc>
          <w:tcPr>
            <w:tcW w:w="900" w:type="dxa"/>
          </w:tcPr>
          <w:p w14:paraId="1FB25C30" w14:textId="77777777" w:rsidR="003E4F62" w:rsidRDefault="003E4F62" w:rsidP="00FA377B">
            <w:pPr>
              <w:jc w:val="center"/>
            </w:pPr>
          </w:p>
        </w:tc>
        <w:tc>
          <w:tcPr>
            <w:tcW w:w="900" w:type="dxa"/>
          </w:tcPr>
          <w:p w14:paraId="188755C9" w14:textId="575A646C" w:rsidR="003E4F62" w:rsidRDefault="00E0672E" w:rsidP="00FA377B">
            <w:pPr>
              <w:jc w:val="center"/>
            </w:pPr>
            <w:r>
              <w:t>X</w:t>
            </w:r>
          </w:p>
        </w:tc>
      </w:tr>
      <w:tr w:rsidR="00FA377B" w14:paraId="26FEF4BE" w14:textId="77777777" w:rsidTr="002E2DF7">
        <w:tc>
          <w:tcPr>
            <w:tcW w:w="3055" w:type="dxa"/>
          </w:tcPr>
          <w:p w14:paraId="6F46B97E" w14:textId="4E86B9AE" w:rsidR="003E4F62" w:rsidRDefault="00E0672E" w:rsidP="003E4F62">
            <w:r>
              <w:t>Extensive Problem Solving</w:t>
            </w:r>
          </w:p>
        </w:tc>
        <w:tc>
          <w:tcPr>
            <w:tcW w:w="720" w:type="dxa"/>
          </w:tcPr>
          <w:p w14:paraId="0746FD5B" w14:textId="77777777" w:rsidR="003E4F62" w:rsidRDefault="003E4F62" w:rsidP="003E4F62"/>
        </w:tc>
        <w:tc>
          <w:tcPr>
            <w:tcW w:w="720" w:type="dxa"/>
          </w:tcPr>
          <w:p w14:paraId="497232CC" w14:textId="77777777" w:rsidR="003E4F62" w:rsidRDefault="003E4F62" w:rsidP="003E4F62"/>
        </w:tc>
        <w:tc>
          <w:tcPr>
            <w:tcW w:w="720" w:type="dxa"/>
          </w:tcPr>
          <w:p w14:paraId="3D13926D" w14:textId="1902C5EC" w:rsidR="003E4F62" w:rsidRDefault="00E0672E" w:rsidP="00FA377B">
            <w:pPr>
              <w:jc w:val="center"/>
            </w:pPr>
            <w:r>
              <w:t>X</w:t>
            </w:r>
          </w:p>
        </w:tc>
        <w:tc>
          <w:tcPr>
            <w:tcW w:w="720" w:type="dxa"/>
          </w:tcPr>
          <w:p w14:paraId="32E54307" w14:textId="77777777" w:rsidR="003E4F62" w:rsidRDefault="003E4F62" w:rsidP="003E4F62"/>
        </w:tc>
        <w:tc>
          <w:tcPr>
            <w:tcW w:w="900" w:type="dxa"/>
          </w:tcPr>
          <w:p w14:paraId="20493ECF" w14:textId="77777777" w:rsidR="003E4F62" w:rsidRDefault="003E4F62" w:rsidP="00FA377B">
            <w:pPr>
              <w:jc w:val="center"/>
            </w:pPr>
          </w:p>
        </w:tc>
        <w:tc>
          <w:tcPr>
            <w:tcW w:w="900" w:type="dxa"/>
          </w:tcPr>
          <w:p w14:paraId="34FB47D1" w14:textId="77777777" w:rsidR="003E4F62" w:rsidRDefault="003E4F62" w:rsidP="00FA377B">
            <w:pPr>
              <w:jc w:val="center"/>
            </w:pPr>
          </w:p>
        </w:tc>
      </w:tr>
      <w:tr w:rsidR="00FA377B" w14:paraId="0F91F0AC" w14:textId="77777777" w:rsidTr="002E2DF7">
        <w:tc>
          <w:tcPr>
            <w:tcW w:w="3055" w:type="dxa"/>
          </w:tcPr>
          <w:p w14:paraId="1DFFF25F" w14:textId="5F068AAC" w:rsidR="003E4F62" w:rsidRDefault="00E0672E" w:rsidP="003E4F62">
            <w:r>
              <w:t>Extensive Writing</w:t>
            </w:r>
          </w:p>
        </w:tc>
        <w:tc>
          <w:tcPr>
            <w:tcW w:w="720" w:type="dxa"/>
          </w:tcPr>
          <w:p w14:paraId="7F01D5B7" w14:textId="77777777" w:rsidR="003E4F62" w:rsidRDefault="003E4F62" w:rsidP="003E4F62"/>
        </w:tc>
        <w:tc>
          <w:tcPr>
            <w:tcW w:w="720" w:type="dxa"/>
          </w:tcPr>
          <w:p w14:paraId="0470B7F5" w14:textId="77777777" w:rsidR="003E4F62" w:rsidRDefault="003E4F62" w:rsidP="003E4F62"/>
        </w:tc>
        <w:tc>
          <w:tcPr>
            <w:tcW w:w="720" w:type="dxa"/>
          </w:tcPr>
          <w:p w14:paraId="734DE9D3" w14:textId="1A6FB59F" w:rsidR="003E4F62" w:rsidRDefault="00E0672E" w:rsidP="00FA377B">
            <w:pPr>
              <w:jc w:val="center"/>
            </w:pPr>
            <w:r>
              <w:t>X</w:t>
            </w:r>
          </w:p>
        </w:tc>
        <w:tc>
          <w:tcPr>
            <w:tcW w:w="720" w:type="dxa"/>
          </w:tcPr>
          <w:p w14:paraId="0F1029DC" w14:textId="77777777" w:rsidR="003E4F62" w:rsidRDefault="003E4F62" w:rsidP="003E4F62"/>
        </w:tc>
        <w:tc>
          <w:tcPr>
            <w:tcW w:w="900" w:type="dxa"/>
          </w:tcPr>
          <w:p w14:paraId="7A22871A" w14:textId="77777777" w:rsidR="003E4F62" w:rsidRDefault="003E4F62" w:rsidP="00FA377B">
            <w:pPr>
              <w:jc w:val="center"/>
            </w:pPr>
          </w:p>
        </w:tc>
        <w:tc>
          <w:tcPr>
            <w:tcW w:w="900" w:type="dxa"/>
          </w:tcPr>
          <w:p w14:paraId="19A5FAC4" w14:textId="77777777" w:rsidR="003E4F62" w:rsidRDefault="003E4F62" w:rsidP="00FA377B">
            <w:pPr>
              <w:jc w:val="center"/>
            </w:pPr>
          </w:p>
        </w:tc>
      </w:tr>
      <w:tr w:rsidR="00FA377B" w14:paraId="66B24869" w14:textId="77777777" w:rsidTr="002E2DF7">
        <w:tc>
          <w:tcPr>
            <w:tcW w:w="3055" w:type="dxa"/>
          </w:tcPr>
          <w:p w14:paraId="6CCAA430" w14:textId="4D22782C" w:rsidR="003E4F62" w:rsidRDefault="00E0672E" w:rsidP="003E4F62">
            <w:r>
              <w:t xml:space="preserve">Hybrid </w:t>
            </w:r>
          </w:p>
        </w:tc>
        <w:tc>
          <w:tcPr>
            <w:tcW w:w="720" w:type="dxa"/>
          </w:tcPr>
          <w:p w14:paraId="3509BE00" w14:textId="77777777" w:rsidR="003E4F62" w:rsidRDefault="003E4F62" w:rsidP="003E4F62"/>
        </w:tc>
        <w:tc>
          <w:tcPr>
            <w:tcW w:w="720" w:type="dxa"/>
          </w:tcPr>
          <w:p w14:paraId="51CAC384" w14:textId="77777777" w:rsidR="003E4F62" w:rsidRDefault="003E4F62" w:rsidP="003E4F62"/>
        </w:tc>
        <w:tc>
          <w:tcPr>
            <w:tcW w:w="720" w:type="dxa"/>
          </w:tcPr>
          <w:p w14:paraId="6ABB7DA9" w14:textId="77777777" w:rsidR="003E4F62" w:rsidRDefault="003E4F62" w:rsidP="00FA377B">
            <w:pPr>
              <w:jc w:val="center"/>
            </w:pPr>
          </w:p>
        </w:tc>
        <w:tc>
          <w:tcPr>
            <w:tcW w:w="720" w:type="dxa"/>
          </w:tcPr>
          <w:p w14:paraId="35D0AD03" w14:textId="77777777" w:rsidR="003E4F62" w:rsidRDefault="003E4F62" w:rsidP="003E4F62"/>
        </w:tc>
        <w:tc>
          <w:tcPr>
            <w:tcW w:w="900" w:type="dxa"/>
          </w:tcPr>
          <w:p w14:paraId="218A2628" w14:textId="77777777" w:rsidR="003E4F62" w:rsidRDefault="003E4F62" w:rsidP="00FA377B">
            <w:pPr>
              <w:jc w:val="center"/>
            </w:pPr>
          </w:p>
        </w:tc>
        <w:tc>
          <w:tcPr>
            <w:tcW w:w="900" w:type="dxa"/>
          </w:tcPr>
          <w:p w14:paraId="4BE68CBF" w14:textId="3E692193" w:rsidR="003E4F62" w:rsidRDefault="00E0672E" w:rsidP="00FA377B">
            <w:pPr>
              <w:jc w:val="center"/>
            </w:pPr>
            <w:r>
              <w:t>X</w:t>
            </w:r>
          </w:p>
        </w:tc>
      </w:tr>
      <w:tr w:rsidR="00FA377B" w14:paraId="4B7E385D" w14:textId="77777777" w:rsidTr="002E2DF7">
        <w:tc>
          <w:tcPr>
            <w:tcW w:w="3055" w:type="dxa"/>
          </w:tcPr>
          <w:p w14:paraId="6090D9DB" w14:textId="485A241D" w:rsidR="003E4F62" w:rsidRDefault="00E0672E" w:rsidP="003E4F62">
            <w:r>
              <w:t xml:space="preserve">Institute </w:t>
            </w:r>
          </w:p>
        </w:tc>
        <w:tc>
          <w:tcPr>
            <w:tcW w:w="720" w:type="dxa"/>
          </w:tcPr>
          <w:p w14:paraId="30028E1C" w14:textId="77777777" w:rsidR="003E4F62" w:rsidRDefault="003E4F62" w:rsidP="003E4F62"/>
        </w:tc>
        <w:tc>
          <w:tcPr>
            <w:tcW w:w="720" w:type="dxa"/>
          </w:tcPr>
          <w:p w14:paraId="6D12A30F" w14:textId="77777777" w:rsidR="003E4F62" w:rsidRDefault="003E4F62" w:rsidP="003E4F62"/>
        </w:tc>
        <w:tc>
          <w:tcPr>
            <w:tcW w:w="720" w:type="dxa"/>
          </w:tcPr>
          <w:p w14:paraId="7F065CF3" w14:textId="77777777" w:rsidR="003E4F62" w:rsidRDefault="003E4F62" w:rsidP="00FA377B">
            <w:pPr>
              <w:jc w:val="center"/>
            </w:pPr>
          </w:p>
        </w:tc>
        <w:tc>
          <w:tcPr>
            <w:tcW w:w="720" w:type="dxa"/>
          </w:tcPr>
          <w:p w14:paraId="3228C2B3" w14:textId="77777777" w:rsidR="003E4F62" w:rsidRDefault="003E4F62" w:rsidP="003E4F62"/>
        </w:tc>
        <w:tc>
          <w:tcPr>
            <w:tcW w:w="900" w:type="dxa"/>
          </w:tcPr>
          <w:p w14:paraId="60C22092" w14:textId="77777777" w:rsidR="003E4F62" w:rsidRDefault="003E4F62" w:rsidP="00FA377B">
            <w:pPr>
              <w:jc w:val="center"/>
            </w:pPr>
          </w:p>
        </w:tc>
        <w:tc>
          <w:tcPr>
            <w:tcW w:w="900" w:type="dxa"/>
          </w:tcPr>
          <w:p w14:paraId="12686F30" w14:textId="45283F08" w:rsidR="003E4F62" w:rsidRDefault="00E0672E" w:rsidP="00FA377B">
            <w:pPr>
              <w:jc w:val="center"/>
            </w:pPr>
            <w:r>
              <w:t>X</w:t>
            </w:r>
          </w:p>
        </w:tc>
      </w:tr>
      <w:tr w:rsidR="00FA377B" w14:paraId="4020C187" w14:textId="77777777" w:rsidTr="002E2DF7">
        <w:tc>
          <w:tcPr>
            <w:tcW w:w="3055" w:type="dxa"/>
          </w:tcPr>
          <w:p w14:paraId="44451CE7" w14:textId="247000A5" w:rsidR="003E4F62" w:rsidRDefault="00E0672E" w:rsidP="003E4F62">
            <w:r>
              <w:t xml:space="preserve">Listening </w:t>
            </w:r>
          </w:p>
        </w:tc>
        <w:tc>
          <w:tcPr>
            <w:tcW w:w="720" w:type="dxa"/>
          </w:tcPr>
          <w:p w14:paraId="2A72B0F2" w14:textId="77777777" w:rsidR="003E4F62" w:rsidRDefault="003E4F62" w:rsidP="003E4F62"/>
        </w:tc>
        <w:tc>
          <w:tcPr>
            <w:tcW w:w="720" w:type="dxa"/>
          </w:tcPr>
          <w:p w14:paraId="0CFB0464" w14:textId="77777777" w:rsidR="003E4F62" w:rsidRDefault="003E4F62" w:rsidP="003E4F62"/>
        </w:tc>
        <w:tc>
          <w:tcPr>
            <w:tcW w:w="720" w:type="dxa"/>
          </w:tcPr>
          <w:p w14:paraId="14E426F4" w14:textId="6313315C" w:rsidR="003E4F62" w:rsidRDefault="00E0672E" w:rsidP="00FA377B">
            <w:pPr>
              <w:jc w:val="center"/>
            </w:pPr>
            <w:r>
              <w:t>X</w:t>
            </w:r>
          </w:p>
        </w:tc>
        <w:tc>
          <w:tcPr>
            <w:tcW w:w="720" w:type="dxa"/>
          </w:tcPr>
          <w:p w14:paraId="0FB72214" w14:textId="77777777" w:rsidR="003E4F62" w:rsidRDefault="003E4F62" w:rsidP="003E4F62"/>
        </w:tc>
        <w:tc>
          <w:tcPr>
            <w:tcW w:w="900" w:type="dxa"/>
          </w:tcPr>
          <w:p w14:paraId="7FA31F05" w14:textId="77777777" w:rsidR="003E4F62" w:rsidRDefault="003E4F62" w:rsidP="00FA377B">
            <w:pPr>
              <w:jc w:val="center"/>
            </w:pPr>
          </w:p>
        </w:tc>
        <w:tc>
          <w:tcPr>
            <w:tcW w:w="900" w:type="dxa"/>
          </w:tcPr>
          <w:p w14:paraId="2FEA0724" w14:textId="77777777" w:rsidR="003E4F62" w:rsidRDefault="003E4F62" w:rsidP="00FA377B">
            <w:pPr>
              <w:jc w:val="center"/>
            </w:pPr>
          </w:p>
        </w:tc>
      </w:tr>
      <w:tr w:rsidR="00FA377B" w14:paraId="6DCFBBF8" w14:textId="77777777" w:rsidTr="002E2DF7">
        <w:tc>
          <w:tcPr>
            <w:tcW w:w="3055" w:type="dxa"/>
          </w:tcPr>
          <w:p w14:paraId="43AD1C87" w14:textId="0AC447B7" w:rsidR="003E4F62" w:rsidRDefault="00E0672E" w:rsidP="003E4F62">
            <w:r>
              <w:t>Master’s Thesis Research</w:t>
            </w:r>
          </w:p>
        </w:tc>
        <w:tc>
          <w:tcPr>
            <w:tcW w:w="720" w:type="dxa"/>
          </w:tcPr>
          <w:p w14:paraId="632C41A1" w14:textId="77777777" w:rsidR="003E4F62" w:rsidRDefault="003E4F62" w:rsidP="003E4F62"/>
        </w:tc>
        <w:tc>
          <w:tcPr>
            <w:tcW w:w="720" w:type="dxa"/>
          </w:tcPr>
          <w:p w14:paraId="33DEAE7B" w14:textId="77777777" w:rsidR="003E4F62" w:rsidRDefault="003E4F62" w:rsidP="003E4F62"/>
        </w:tc>
        <w:tc>
          <w:tcPr>
            <w:tcW w:w="720" w:type="dxa"/>
          </w:tcPr>
          <w:p w14:paraId="00D87B3B" w14:textId="77777777" w:rsidR="003E4F62" w:rsidRDefault="003E4F62" w:rsidP="00FA377B">
            <w:pPr>
              <w:jc w:val="center"/>
            </w:pPr>
          </w:p>
        </w:tc>
        <w:tc>
          <w:tcPr>
            <w:tcW w:w="720" w:type="dxa"/>
          </w:tcPr>
          <w:p w14:paraId="0BFC320C" w14:textId="77777777" w:rsidR="003E4F62" w:rsidRDefault="003E4F62" w:rsidP="003E4F62"/>
        </w:tc>
        <w:tc>
          <w:tcPr>
            <w:tcW w:w="900" w:type="dxa"/>
          </w:tcPr>
          <w:p w14:paraId="65189EE5" w14:textId="77777777" w:rsidR="003E4F62" w:rsidRDefault="003E4F62" w:rsidP="00FA377B">
            <w:pPr>
              <w:jc w:val="center"/>
            </w:pPr>
          </w:p>
        </w:tc>
        <w:tc>
          <w:tcPr>
            <w:tcW w:w="900" w:type="dxa"/>
          </w:tcPr>
          <w:p w14:paraId="7C94A6CB" w14:textId="26FFF12E" w:rsidR="003E4F62" w:rsidRDefault="00E0672E" w:rsidP="00FA377B">
            <w:pPr>
              <w:jc w:val="center"/>
            </w:pPr>
            <w:r>
              <w:t>X</w:t>
            </w:r>
          </w:p>
        </w:tc>
      </w:tr>
      <w:tr w:rsidR="00FA377B" w14:paraId="7B818D29" w14:textId="77777777" w:rsidTr="002E2DF7">
        <w:tc>
          <w:tcPr>
            <w:tcW w:w="3055" w:type="dxa"/>
          </w:tcPr>
          <w:p w14:paraId="556B0D9B" w14:textId="67819D98" w:rsidR="003E4F62" w:rsidRDefault="00E0672E" w:rsidP="003E4F62">
            <w:r>
              <w:t>Online</w:t>
            </w:r>
          </w:p>
        </w:tc>
        <w:tc>
          <w:tcPr>
            <w:tcW w:w="720" w:type="dxa"/>
          </w:tcPr>
          <w:p w14:paraId="06F5DE89" w14:textId="77777777" w:rsidR="003E4F62" w:rsidRDefault="003E4F62" w:rsidP="003E4F62"/>
        </w:tc>
        <w:tc>
          <w:tcPr>
            <w:tcW w:w="720" w:type="dxa"/>
          </w:tcPr>
          <w:p w14:paraId="2166DE7A" w14:textId="77777777" w:rsidR="003E4F62" w:rsidRDefault="003E4F62" w:rsidP="003E4F62"/>
        </w:tc>
        <w:tc>
          <w:tcPr>
            <w:tcW w:w="720" w:type="dxa"/>
          </w:tcPr>
          <w:p w14:paraId="0271A459" w14:textId="77777777" w:rsidR="003E4F62" w:rsidRDefault="003E4F62" w:rsidP="00FA377B">
            <w:pPr>
              <w:jc w:val="center"/>
            </w:pPr>
          </w:p>
        </w:tc>
        <w:tc>
          <w:tcPr>
            <w:tcW w:w="720" w:type="dxa"/>
          </w:tcPr>
          <w:p w14:paraId="5CBA9C62" w14:textId="77777777" w:rsidR="003E4F62" w:rsidRDefault="003E4F62" w:rsidP="003E4F62"/>
        </w:tc>
        <w:tc>
          <w:tcPr>
            <w:tcW w:w="900" w:type="dxa"/>
          </w:tcPr>
          <w:p w14:paraId="7E0E4254" w14:textId="77777777" w:rsidR="003E4F62" w:rsidRDefault="003E4F62" w:rsidP="00FA377B">
            <w:pPr>
              <w:jc w:val="center"/>
            </w:pPr>
          </w:p>
        </w:tc>
        <w:tc>
          <w:tcPr>
            <w:tcW w:w="900" w:type="dxa"/>
          </w:tcPr>
          <w:p w14:paraId="0413827C" w14:textId="7287BD3D" w:rsidR="003E4F62" w:rsidRDefault="00E0672E" w:rsidP="00FA377B">
            <w:pPr>
              <w:jc w:val="center"/>
            </w:pPr>
            <w:r>
              <w:t>X</w:t>
            </w:r>
          </w:p>
        </w:tc>
      </w:tr>
      <w:tr w:rsidR="00FA377B" w14:paraId="7EBC61FC" w14:textId="77777777" w:rsidTr="002E2DF7">
        <w:tc>
          <w:tcPr>
            <w:tcW w:w="3055" w:type="dxa"/>
          </w:tcPr>
          <w:p w14:paraId="34114DFD" w14:textId="1CC3D952" w:rsidR="003E4F62" w:rsidRDefault="00E0672E" w:rsidP="00E0672E">
            <w:r>
              <w:t>Performance Instruction</w:t>
            </w:r>
          </w:p>
        </w:tc>
        <w:tc>
          <w:tcPr>
            <w:tcW w:w="720" w:type="dxa"/>
          </w:tcPr>
          <w:p w14:paraId="16E9B290" w14:textId="77777777" w:rsidR="003E4F62" w:rsidRDefault="003E4F62" w:rsidP="003E4F62"/>
        </w:tc>
        <w:tc>
          <w:tcPr>
            <w:tcW w:w="720" w:type="dxa"/>
          </w:tcPr>
          <w:p w14:paraId="1E73F503" w14:textId="77777777" w:rsidR="003E4F62" w:rsidRDefault="003E4F62" w:rsidP="003E4F62"/>
        </w:tc>
        <w:tc>
          <w:tcPr>
            <w:tcW w:w="720" w:type="dxa"/>
          </w:tcPr>
          <w:p w14:paraId="618B3E7E" w14:textId="3C13F9D7" w:rsidR="003E4F62" w:rsidRDefault="00E0672E" w:rsidP="00FA377B">
            <w:pPr>
              <w:jc w:val="center"/>
            </w:pPr>
            <w:r>
              <w:t>X</w:t>
            </w:r>
          </w:p>
        </w:tc>
        <w:tc>
          <w:tcPr>
            <w:tcW w:w="720" w:type="dxa"/>
          </w:tcPr>
          <w:p w14:paraId="35E94FC6" w14:textId="77777777" w:rsidR="003E4F62" w:rsidRDefault="003E4F62" w:rsidP="003E4F62"/>
        </w:tc>
        <w:tc>
          <w:tcPr>
            <w:tcW w:w="900" w:type="dxa"/>
          </w:tcPr>
          <w:p w14:paraId="52A63D43" w14:textId="77777777" w:rsidR="003E4F62" w:rsidRDefault="003E4F62" w:rsidP="00FA377B">
            <w:pPr>
              <w:jc w:val="center"/>
            </w:pPr>
          </w:p>
        </w:tc>
        <w:tc>
          <w:tcPr>
            <w:tcW w:w="900" w:type="dxa"/>
          </w:tcPr>
          <w:p w14:paraId="4E89277A" w14:textId="77777777" w:rsidR="003E4F62" w:rsidRDefault="003E4F62" w:rsidP="00FA377B">
            <w:pPr>
              <w:jc w:val="center"/>
            </w:pPr>
          </w:p>
        </w:tc>
      </w:tr>
      <w:tr w:rsidR="00FA377B" w14:paraId="4FF8FD9D" w14:textId="77777777" w:rsidTr="002E2DF7">
        <w:tc>
          <w:tcPr>
            <w:tcW w:w="3055" w:type="dxa"/>
          </w:tcPr>
          <w:p w14:paraId="1C080B9E" w14:textId="40DC37C4" w:rsidR="003E4F62" w:rsidRDefault="00E0672E" w:rsidP="003E4F62">
            <w:r>
              <w:t>Practice</w:t>
            </w:r>
          </w:p>
        </w:tc>
        <w:tc>
          <w:tcPr>
            <w:tcW w:w="720" w:type="dxa"/>
          </w:tcPr>
          <w:p w14:paraId="7BB264AB" w14:textId="77777777" w:rsidR="003E4F62" w:rsidRDefault="003E4F62" w:rsidP="003E4F62"/>
        </w:tc>
        <w:tc>
          <w:tcPr>
            <w:tcW w:w="720" w:type="dxa"/>
          </w:tcPr>
          <w:p w14:paraId="05CCDDC6" w14:textId="77777777" w:rsidR="003E4F62" w:rsidRDefault="003E4F62" w:rsidP="003E4F62"/>
        </w:tc>
        <w:tc>
          <w:tcPr>
            <w:tcW w:w="720" w:type="dxa"/>
          </w:tcPr>
          <w:p w14:paraId="1F64ACE7" w14:textId="656492C8" w:rsidR="003E4F62" w:rsidRDefault="00E0672E" w:rsidP="00FA377B">
            <w:pPr>
              <w:jc w:val="center"/>
            </w:pPr>
            <w:r>
              <w:t>X</w:t>
            </w:r>
          </w:p>
        </w:tc>
        <w:tc>
          <w:tcPr>
            <w:tcW w:w="720" w:type="dxa"/>
          </w:tcPr>
          <w:p w14:paraId="7449E7B1" w14:textId="77777777" w:rsidR="003E4F62" w:rsidRDefault="003E4F62" w:rsidP="003E4F62"/>
        </w:tc>
        <w:tc>
          <w:tcPr>
            <w:tcW w:w="900" w:type="dxa"/>
          </w:tcPr>
          <w:p w14:paraId="524A5FF8" w14:textId="77777777" w:rsidR="003E4F62" w:rsidRDefault="003E4F62" w:rsidP="00FA377B">
            <w:pPr>
              <w:jc w:val="center"/>
            </w:pPr>
          </w:p>
        </w:tc>
        <w:tc>
          <w:tcPr>
            <w:tcW w:w="900" w:type="dxa"/>
          </w:tcPr>
          <w:p w14:paraId="0A5091E0" w14:textId="77777777" w:rsidR="003E4F62" w:rsidRDefault="003E4F62" w:rsidP="00FA377B">
            <w:pPr>
              <w:jc w:val="center"/>
            </w:pPr>
          </w:p>
        </w:tc>
      </w:tr>
      <w:tr w:rsidR="00FA377B" w14:paraId="316DBCC9" w14:textId="77777777" w:rsidTr="002E2DF7">
        <w:tc>
          <w:tcPr>
            <w:tcW w:w="3055" w:type="dxa"/>
          </w:tcPr>
          <w:p w14:paraId="1E265591" w14:textId="6C05F850" w:rsidR="003E4F62" w:rsidRDefault="00E0672E" w:rsidP="003E4F62">
            <w:r>
              <w:t>Project</w:t>
            </w:r>
          </w:p>
        </w:tc>
        <w:tc>
          <w:tcPr>
            <w:tcW w:w="720" w:type="dxa"/>
          </w:tcPr>
          <w:p w14:paraId="3FAD53DF" w14:textId="77777777" w:rsidR="003E4F62" w:rsidRDefault="003E4F62" w:rsidP="003E4F62"/>
        </w:tc>
        <w:tc>
          <w:tcPr>
            <w:tcW w:w="720" w:type="dxa"/>
          </w:tcPr>
          <w:p w14:paraId="777774B0" w14:textId="77777777" w:rsidR="003E4F62" w:rsidRDefault="003E4F62" w:rsidP="003E4F62"/>
        </w:tc>
        <w:tc>
          <w:tcPr>
            <w:tcW w:w="720" w:type="dxa"/>
          </w:tcPr>
          <w:p w14:paraId="3CC48C9B" w14:textId="5E5FEF27" w:rsidR="003E4F62" w:rsidRDefault="00E0672E" w:rsidP="00FA377B">
            <w:pPr>
              <w:jc w:val="center"/>
            </w:pPr>
            <w:r>
              <w:t>X</w:t>
            </w:r>
          </w:p>
        </w:tc>
        <w:tc>
          <w:tcPr>
            <w:tcW w:w="720" w:type="dxa"/>
          </w:tcPr>
          <w:p w14:paraId="5B52FC23" w14:textId="77777777" w:rsidR="003E4F62" w:rsidRDefault="003E4F62" w:rsidP="003E4F62"/>
        </w:tc>
        <w:tc>
          <w:tcPr>
            <w:tcW w:w="900" w:type="dxa"/>
          </w:tcPr>
          <w:p w14:paraId="199F9EC9" w14:textId="77777777" w:rsidR="003E4F62" w:rsidRDefault="003E4F62" w:rsidP="00FA377B">
            <w:pPr>
              <w:jc w:val="center"/>
            </w:pPr>
          </w:p>
        </w:tc>
        <w:tc>
          <w:tcPr>
            <w:tcW w:w="900" w:type="dxa"/>
          </w:tcPr>
          <w:p w14:paraId="1B9B5738" w14:textId="77777777" w:rsidR="003E4F62" w:rsidRDefault="003E4F62" w:rsidP="00FA377B">
            <w:pPr>
              <w:jc w:val="center"/>
            </w:pPr>
          </w:p>
        </w:tc>
      </w:tr>
      <w:tr w:rsidR="00FA377B" w14:paraId="45E6B9FC" w14:textId="77777777" w:rsidTr="002E2DF7">
        <w:tc>
          <w:tcPr>
            <w:tcW w:w="3055" w:type="dxa"/>
          </w:tcPr>
          <w:p w14:paraId="6FCF4386" w14:textId="04577A07" w:rsidR="00E0672E" w:rsidRDefault="00E0672E" w:rsidP="003E4F62">
            <w:r>
              <w:t>Rehearsal</w:t>
            </w:r>
          </w:p>
        </w:tc>
        <w:tc>
          <w:tcPr>
            <w:tcW w:w="720" w:type="dxa"/>
          </w:tcPr>
          <w:p w14:paraId="7D5E6356" w14:textId="77777777" w:rsidR="00E0672E" w:rsidRDefault="00E0672E" w:rsidP="003E4F62"/>
        </w:tc>
        <w:tc>
          <w:tcPr>
            <w:tcW w:w="720" w:type="dxa"/>
          </w:tcPr>
          <w:p w14:paraId="2915DD98" w14:textId="77777777" w:rsidR="00E0672E" w:rsidRDefault="00E0672E" w:rsidP="003E4F62"/>
        </w:tc>
        <w:tc>
          <w:tcPr>
            <w:tcW w:w="720" w:type="dxa"/>
          </w:tcPr>
          <w:p w14:paraId="46E2D3BB" w14:textId="2AF10954" w:rsidR="00E0672E" w:rsidRDefault="00E0672E" w:rsidP="00FA377B">
            <w:pPr>
              <w:jc w:val="center"/>
            </w:pPr>
            <w:r>
              <w:t>X</w:t>
            </w:r>
          </w:p>
        </w:tc>
        <w:tc>
          <w:tcPr>
            <w:tcW w:w="720" w:type="dxa"/>
          </w:tcPr>
          <w:p w14:paraId="06E179AA" w14:textId="77777777" w:rsidR="00E0672E" w:rsidRDefault="00E0672E" w:rsidP="003E4F62"/>
        </w:tc>
        <w:tc>
          <w:tcPr>
            <w:tcW w:w="900" w:type="dxa"/>
          </w:tcPr>
          <w:p w14:paraId="1305223D" w14:textId="77777777" w:rsidR="00E0672E" w:rsidRDefault="00E0672E" w:rsidP="00FA377B">
            <w:pPr>
              <w:jc w:val="center"/>
            </w:pPr>
          </w:p>
        </w:tc>
        <w:tc>
          <w:tcPr>
            <w:tcW w:w="900" w:type="dxa"/>
          </w:tcPr>
          <w:p w14:paraId="46FF2978" w14:textId="77777777" w:rsidR="00E0672E" w:rsidRDefault="00E0672E" w:rsidP="00FA377B">
            <w:pPr>
              <w:jc w:val="center"/>
            </w:pPr>
          </w:p>
        </w:tc>
      </w:tr>
      <w:tr w:rsidR="00FA377B" w14:paraId="3A3ED925" w14:textId="77777777" w:rsidTr="002E2DF7">
        <w:tc>
          <w:tcPr>
            <w:tcW w:w="3055" w:type="dxa"/>
          </w:tcPr>
          <w:p w14:paraId="73E673ED" w14:textId="6F12B899" w:rsidR="00E0672E" w:rsidRDefault="00E0672E" w:rsidP="003E4F62">
            <w:r>
              <w:t>Screening</w:t>
            </w:r>
          </w:p>
        </w:tc>
        <w:tc>
          <w:tcPr>
            <w:tcW w:w="720" w:type="dxa"/>
          </w:tcPr>
          <w:p w14:paraId="6AFA321F" w14:textId="77777777" w:rsidR="00E0672E" w:rsidRDefault="00E0672E" w:rsidP="003E4F62"/>
        </w:tc>
        <w:tc>
          <w:tcPr>
            <w:tcW w:w="720" w:type="dxa"/>
          </w:tcPr>
          <w:p w14:paraId="1B61C62D" w14:textId="77777777" w:rsidR="00E0672E" w:rsidRDefault="00E0672E" w:rsidP="003E4F62"/>
        </w:tc>
        <w:tc>
          <w:tcPr>
            <w:tcW w:w="720" w:type="dxa"/>
          </w:tcPr>
          <w:p w14:paraId="10FC6A04" w14:textId="77777777" w:rsidR="00E0672E" w:rsidRDefault="00E0672E" w:rsidP="00FA377B">
            <w:pPr>
              <w:jc w:val="center"/>
            </w:pPr>
          </w:p>
        </w:tc>
        <w:tc>
          <w:tcPr>
            <w:tcW w:w="720" w:type="dxa"/>
          </w:tcPr>
          <w:p w14:paraId="3E7BE1BC" w14:textId="77777777" w:rsidR="00E0672E" w:rsidRDefault="00E0672E" w:rsidP="003E4F62"/>
        </w:tc>
        <w:tc>
          <w:tcPr>
            <w:tcW w:w="900" w:type="dxa"/>
          </w:tcPr>
          <w:p w14:paraId="318FD1AC" w14:textId="3C40ACC2" w:rsidR="00E0672E" w:rsidRDefault="00E0672E" w:rsidP="00FA377B">
            <w:pPr>
              <w:jc w:val="center"/>
            </w:pPr>
            <w:r>
              <w:t>X</w:t>
            </w:r>
          </w:p>
        </w:tc>
        <w:tc>
          <w:tcPr>
            <w:tcW w:w="900" w:type="dxa"/>
          </w:tcPr>
          <w:p w14:paraId="756B8E4B" w14:textId="77777777" w:rsidR="00E0672E" w:rsidRDefault="00E0672E" w:rsidP="00FA377B">
            <w:pPr>
              <w:jc w:val="center"/>
            </w:pPr>
          </w:p>
        </w:tc>
      </w:tr>
      <w:tr w:rsidR="00FA377B" w14:paraId="3C62A6BB" w14:textId="77777777" w:rsidTr="002E2DF7">
        <w:tc>
          <w:tcPr>
            <w:tcW w:w="3055" w:type="dxa"/>
          </w:tcPr>
          <w:p w14:paraId="15659C49" w14:textId="6B26D5C8" w:rsidR="00E0672E" w:rsidRDefault="00E0672E" w:rsidP="003E4F62">
            <w:r>
              <w:t>Teaching Internship</w:t>
            </w:r>
          </w:p>
        </w:tc>
        <w:tc>
          <w:tcPr>
            <w:tcW w:w="720" w:type="dxa"/>
          </w:tcPr>
          <w:p w14:paraId="76295ED4" w14:textId="77777777" w:rsidR="00E0672E" w:rsidRDefault="00E0672E" w:rsidP="003E4F62"/>
        </w:tc>
        <w:tc>
          <w:tcPr>
            <w:tcW w:w="720" w:type="dxa"/>
          </w:tcPr>
          <w:p w14:paraId="2C27E1B4" w14:textId="77777777" w:rsidR="00E0672E" w:rsidRDefault="00E0672E" w:rsidP="003E4F62"/>
        </w:tc>
        <w:tc>
          <w:tcPr>
            <w:tcW w:w="720" w:type="dxa"/>
          </w:tcPr>
          <w:p w14:paraId="110A8571" w14:textId="77777777" w:rsidR="00E0672E" w:rsidRDefault="00E0672E" w:rsidP="00FA377B">
            <w:pPr>
              <w:jc w:val="center"/>
            </w:pPr>
          </w:p>
        </w:tc>
        <w:tc>
          <w:tcPr>
            <w:tcW w:w="720" w:type="dxa"/>
          </w:tcPr>
          <w:p w14:paraId="5BAE0BBA" w14:textId="77777777" w:rsidR="00E0672E" w:rsidRDefault="00E0672E" w:rsidP="003E4F62"/>
        </w:tc>
        <w:tc>
          <w:tcPr>
            <w:tcW w:w="900" w:type="dxa"/>
          </w:tcPr>
          <w:p w14:paraId="3F04C9F1" w14:textId="77777777" w:rsidR="00E0672E" w:rsidRDefault="00E0672E" w:rsidP="00FA377B">
            <w:pPr>
              <w:jc w:val="center"/>
            </w:pPr>
          </w:p>
        </w:tc>
        <w:tc>
          <w:tcPr>
            <w:tcW w:w="900" w:type="dxa"/>
          </w:tcPr>
          <w:p w14:paraId="35C4078E" w14:textId="4BE455AA" w:rsidR="00E0672E" w:rsidRDefault="00E0672E" w:rsidP="00FA377B">
            <w:pPr>
              <w:jc w:val="center"/>
            </w:pPr>
            <w:r>
              <w:t>X</w:t>
            </w:r>
          </w:p>
        </w:tc>
      </w:tr>
      <w:tr w:rsidR="00FA377B" w14:paraId="081544BA" w14:textId="77777777" w:rsidTr="002E2DF7">
        <w:tc>
          <w:tcPr>
            <w:tcW w:w="3055" w:type="dxa"/>
          </w:tcPr>
          <w:p w14:paraId="2CB80FD9" w14:textId="05D1BF94" w:rsidR="00E0672E" w:rsidRDefault="00E0672E" w:rsidP="003E4F62">
            <w:r>
              <w:t>Term Paper</w:t>
            </w:r>
          </w:p>
        </w:tc>
        <w:tc>
          <w:tcPr>
            <w:tcW w:w="720" w:type="dxa"/>
          </w:tcPr>
          <w:p w14:paraId="2C44B3ED" w14:textId="77777777" w:rsidR="00E0672E" w:rsidRDefault="00E0672E" w:rsidP="003E4F62"/>
        </w:tc>
        <w:tc>
          <w:tcPr>
            <w:tcW w:w="720" w:type="dxa"/>
          </w:tcPr>
          <w:p w14:paraId="62B7587F" w14:textId="77777777" w:rsidR="00E0672E" w:rsidRDefault="00E0672E" w:rsidP="003E4F62"/>
        </w:tc>
        <w:tc>
          <w:tcPr>
            <w:tcW w:w="720" w:type="dxa"/>
          </w:tcPr>
          <w:p w14:paraId="2ECAF254" w14:textId="5AAF4524" w:rsidR="00E0672E" w:rsidRDefault="00E0672E" w:rsidP="00FA377B">
            <w:pPr>
              <w:jc w:val="center"/>
            </w:pPr>
            <w:r>
              <w:t>X</w:t>
            </w:r>
          </w:p>
        </w:tc>
        <w:tc>
          <w:tcPr>
            <w:tcW w:w="720" w:type="dxa"/>
          </w:tcPr>
          <w:p w14:paraId="3ABF5376" w14:textId="77777777" w:rsidR="00E0672E" w:rsidRDefault="00E0672E" w:rsidP="003E4F62"/>
        </w:tc>
        <w:tc>
          <w:tcPr>
            <w:tcW w:w="900" w:type="dxa"/>
          </w:tcPr>
          <w:p w14:paraId="58F1B2A1" w14:textId="77777777" w:rsidR="00E0672E" w:rsidRDefault="00E0672E" w:rsidP="003E4F62"/>
        </w:tc>
        <w:tc>
          <w:tcPr>
            <w:tcW w:w="900" w:type="dxa"/>
          </w:tcPr>
          <w:p w14:paraId="4B5E9F62" w14:textId="77777777" w:rsidR="00E0672E" w:rsidRDefault="00E0672E" w:rsidP="003E4F62"/>
        </w:tc>
      </w:tr>
      <w:tr w:rsidR="00FA377B" w14:paraId="0A61DE12" w14:textId="77777777" w:rsidTr="002E2DF7">
        <w:tc>
          <w:tcPr>
            <w:tcW w:w="3055" w:type="dxa"/>
          </w:tcPr>
          <w:p w14:paraId="144E98C6" w14:textId="68CC3977" w:rsidR="00E0672E" w:rsidRDefault="00E0672E" w:rsidP="003E4F62">
            <w:r>
              <w:t>Variable</w:t>
            </w:r>
          </w:p>
        </w:tc>
        <w:tc>
          <w:tcPr>
            <w:tcW w:w="720" w:type="dxa"/>
          </w:tcPr>
          <w:p w14:paraId="2647AD23" w14:textId="77777777" w:rsidR="00E0672E" w:rsidRDefault="00E0672E" w:rsidP="003E4F62"/>
        </w:tc>
        <w:tc>
          <w:tcPr>
            <w:tcW w:w="720" w:type="dxa"/>
          </w:tcPr>
          <w:p w14:paraId="26C9DCF3" w14:textId="77777777" w:rsidR="00E0672E" w:rsidRDefault="00E0672E" w:rsidP="003E4F62"/>
        </w:tc>
        <w:tc>
          <w:tcPr>
            <w:tcW w:w="720" w:type="dxa"/>
          </w:tcPr>
          <w:p w14:paraId="292E29D3" w14:textId="7DC56F88" w:rsidR="00E0672E" w:rsidRDefault="00E0672E" w:rsidP="00FA377B">
            <w:pPr>
              <w:jc w:val="center"/>
            </w:pPr>
            <w:r>
              <w:t>X</w:t>
            </w:r>
          </w:p>
        </w:tc>
        <w:tc>
          <w:tcPr>
            <w:tcW w:w="720" w:type="dxa"/>
          </w:tcPr>
          <w:p w14:paraId="6B074B6E" w14:textId="77777777" w:rsidR="00E0672E" w:rsidRDefault="00E0672E" w:rsidP="003E4F62"/>
        </w:tc>
        <w:tc>
          <w:tcPr>
            <w:tcW w:w="900" w:type="dxa"/>
          </w:tcPr>
          <w:p w14:paraId="11E5BB9E" w14:textId="77777777" w:rsidR="00E0672E" w:rsidRDefault="00E0672E" w:rsidP="003E4F62"/>
        </w:tc>
        <w:tc>
          <w:tcPr>
            <w:tcW w:w="900" w:type="dxa"/>
          </w:tcPr>
          <w:p w14:paraId="355B4B3B" w14:textId="77777777" w:rsidR="00E0672E" w:rsidRDefault="00E0672E" w:rsidP="003E4F62"/>
        </w:tc>
      </w:tr>
      <w:tr w:rsidR="00FA377B" w14:paraId="44E1B5D1" w14:textId="77777777" w:rsidTr="002E2DF7">
        <w:tc>
          <w:tcPr>
            <w:tcW w:w="3055" w:type="dxa"/>
          </w:tcPr>
          <w:p w14:paraId="1679FAF8" w14:textId="38A4D08B" w:rsidR="00E0672E" w:rsidRDefault="00E0672E" w:rsidP="003E4F62">
            <w:r>
              <w:t>Web Electronic Discussion</w:t>
            </w:r>
          </w:p>
        </w:tc>
        <w:tc>
          <w:tcPr>
            <w:tcW w:w="720" w:type="dxa"/>
          </w:tcPr>
          <w:p w14:paraId="609DC320" w14:textId="77777777" w:rsidR="00E0672E" w:rsidRDefault="00E0672E" w:rsidP="003E4F62"/>
        </w:tc>
        <w:tc>
          <w:tcPr>
            <w:tcW w:w="720" w:type="dxa"/>
          </w:tcPr>
          <w:p w14:paraId="1F5383F6" w14:textId="77777777" w:rsidR="00E0672E" w:rsidRDefault="00E0672E" w:rsidP="003E4F62"/>
        </w:tc>
        <w:tc>
          <w:tcPr>
            <w:tcW w:w="720" w:type="dxa"/>
          </w:tcPr>
          <w:p w14:paraId="61FA25F8" w14:textId="25E1290F" w:rsidR="00E0672E" w:rsidRDefault="00E0672E" w:rsidP="00FA377B">
            <w:pPr>
              <w:jc w:val="center"/>
            </w:pPr>
            <w:r>
              <w:t>X</w:t>
            </w:r>
          </w:p>
        </w:tc>
        <w:tc>
          <w:tcPr>
            <w:tcW w:w="720" w:type="dxa"/>
          </w:tcPr>
          <w:p w14:paraId="548F7E5F" w14:textId="77777777" w:rsidR="00E0672E" w:rsidRDefault="00E0672E" w:rsidP="003E4F62"/>
        </w:tc>
        <w:tc>
          <w:tcPr>
            <w:tcW w:w="900" w:type="dxa"/>
          </w:tcPr>
          <w:p w14:paraId="1FEFF634" w14:textId="77777777" w:rsidR="00E0672E" w:rsidRDefault="00E0672E" w:rsidP="003E4F62"/>
        </w:tc>
        <w:tc>
          <w:tcPr>
            <w:tcW w:w="900" w:type="dxa"/>
          </w:tcPr>
          <w:p w14:paraId="53C4EDC0" w14:textId="77777777" w:rsidR="00E0672E" w:rsidRDefault="00E0672E" w:rsidP="003E4F62"/>
        </w:tc>
      </w:tr>
      <w:tr w:rsidR="00FA377B" w14:paraId="2A39D783" w14:textId="77777777" w:rsidTr="002E2DF7">
        <w:tc>
          <w:tcPr>
            <w:tcW w:w="3055" w:type="dxa"/>
          </w:tcPr>
          <w:p w14:paraId="5C2299ED" w14:textId="2AB30BD2" w:rsidR="00E0672E" w:rsidRDefault="00E0672E" w:rsidP="003E4F62">
            <w:r>
              <w:t>Web Virtual Lecture</w:t>
            </w:r>
          </w:p>
        </w:tc>
        <w:tc>
          <w:tcPr>
            <w:tcW w:w="720" w:type="dxa"/>
          </w:tcPr>
          <w:p w14:paraId="3677FDA7" w14:textId="77777777" w:rsidR="00E0672E" w:rsidRDefault="00E0672E" w:rsidP="003E4F62"/>
        </w:tc>
        <w:tc>
          <w:tcPr>
            <w:tcW w:w="720" w:type="dxa"/>
          </w:tcPr>
          <w:p w14:paraId="344AC05E" w14:textId="77777777" w:rsidR="00E0672E" w:rsidRDefault="00E0672E" w:rsidP="003E4F62"/>
        </w:tc>
        <w:tc>
          <w:tcPr>
            <w:tcW w:w="720" w:type="dxa"/>
          </w:tcPr>
          <w:p w14:paraId="32C2A1AD" w14:textId="31D93D59" w:rsidR="00E0672E" w:rsidRDefault="00E0672E" w:rsidP="00FA377B">
            <w:pPr>
              <w:jc w:val="center"/>
            </w:pPr>
            <w:r>
              <w:t>X</w:t>
            </w:r>
          </w:p>
        </w:tc>
        <w:tc>
          <w:tcPr>
            <w:tcW w:w="720" w:type="dxa"/>
          </w:tcPr>
          <w:p w14:paraId="6FC14748" w14:textId="77777777" w:rsidR="00E0672E" w:rsidRDefault="00E0672E" w:rsidP="003E4F62"/>
        </w:tc>
        <w:tc>
          <w:tcPr>
            <w:tcW w:w="900" w:type="dxa"/>
          </w:tcPr>
          <w:p w14:paraId="64D88266" w14:textId="77777777" w:rsidR="00E0672E" w:rsidRDefault="00E0672E" w:rsidP="003E4F62"/>
        </w:tc>
        <w:tc>
          <w:tcPr>
            <w:tcW w:w="900" w:type="dxa"/>
          </w:tcPr>
          <w:p w14:paraId="610F7CF6" w14:textId="77777777" w:rsidR="00E0672E" w:rsidRDefault="00E0672E" w:rsidP="003E4F62"/>
        </w:tc>
      </w:tr>
    </w:tbl>
    <w:p w14:paraId="3857C7F2" w14:textId="77777777" w:rsidR="00186F01" w:rsidRDefault="00186F01" w:rsidP="003E4F62">
      <w:pPr>
        <w:ind w:left="720"/>
      </w:pPr>
    </w:p>
    <w:p w14:paraId="00333AEE" w14:textId="37BD7616" w:rsidR="00186F01" w:rsidRPr="002E2DF7" w:rsidRDefault="00186F01" w:rsidP="00E05B07">
      <w:pPr>
        <w:pStyle w:val="Heading3"/>
        <w:numPr>
          <w:ilvl w:val="0"/>
          <w:numId w:val="64"/>
        </w:numPr>
        <w:rPr>
          <w:rFonts w:asciiTheme="minorHAnsi" w:eastAsiaTheme="minorHAnsi" w:hAnsiTheme="minorHAnsi" w:cstheme="minorBidi"/>
          <w:b/>
          <w:bCs/>
          <w:color w:val="auto"/>
          <w:sz w:val="22"/>
          <w:szCs w:val="22"/>
        </w:rPr>
      </w:pPr>
      <w:r w:rsidRPr="002E2DF7">
        <w:rPr>
          <w:rFonts w:asciiTheme="minorHAnsi" w:eastAsiaTheme="minorHAnsi" w:hAnsiTheme="minorHAnsi" w:cstheme="minorBidi"/>
          <w:b/>
          <w:bCs/>
          <w:color w:val="auto"/>
          <w:sz w:val="22"/>
          <w:szCs w:val="22"/>
        </w:rPr>
        <w:t xml:space="preserve">How Information is Presented </w:t>
      </w:r>
    </w:p>
    <w:p w14:paraId="48687C13" w14:textId="1C9C57A3" w:rsidR="00186F01" w:rsidRDefault="00186F01" w:rsidP="00186F01">
      <w:pPr>
        <w:pStyle w:val="ListParagraph"/>
        <w:ind w:left="1080"/>
      </w:pPr>
      <w:r w:rsidRPr="00A802FC">
        <w:t>Three of these institutions format the information as a table, like the University of Arizona.</w:t>
      </w:r>
    </w:p>
    <w:tbl>
      <w:tblPr>
        <w:tblStyle w:val="TableGrid"/>
        <w:tblW w:w="0" w:type="auto"/>
        <w:tblInd w:w="1327" w:type="dxa"/>
        <w:tblLook w:val="04A0" w:firstRow="1" w:lastRow="0" w:firstColumn="1" w:lastColumn="0" w:noHBand="0" w:noVBand="1"/>
      </w:tblPr>
      <w:tblGrid>
        <w:gridCol w:w="2515"/>
        <w:gridCol w:w="3420"/>
      </w:tblGrid>
      <w:tr w:rsidR="008A09A2" w14:paraId="20ED3EA6" w14:textId="77777777" w:rsidTr="002E2DF7">
        <w:tc>
          <w:tcPr>
            <w:tcW w:w="2515" w:type="dxa"/>
            <w:shd w:val="clear" w:color="auto" w:fill="D9D9D9" w:themeFill="background1" w:themeFillShade="D9"/>
          </w:tcPr>
          <w:p w14:paraId="760D45A9" w14:textId="4ADB772C" w:rsidR="008A09A2" w:rsidRDefault="008A09A2" w:rsidP="002E2DF7">
            <w:pPr>
              <w:pStyle w:val="ListParagraph"/>
              <w:ind w:left="0"/>
              <w:jc w:val="center"/>
              <w:rPr>
                <w:b/>
                <w:bCs/>
              </w:rPr>
            </w:pPr>
            <w:r>
              <w:rPr>
                <w:b/>
                <w:bCs/>
              </w:rPr>
              <w:t>FORMAT</w:t>
            </w:r>
          </w:p>
        </w:tc>
        <w:tc>
          <w:tcPr>
            <w:tcW w:w="3420" w:type="dxa"/>
            <w:shd w:val="clear" w:color="auto" w:fill="D9D9D9" w:themeFill="background1" w:themeFillShade="D9"/>
          </w:tcPr>
          <w:p w14:paraId="76366C7F" w14:textId="4100C9D6" w:rsidR="008A09A2" w:rsidRDefault="008A09A2" w:rsidP="002E2DF7">
            <w:pPr>
              <w:pStyle w:val="ListParagraph"/>
              <w:ind w:left="0"/>
              <w:jc w:val="center"/>
              <w:rPr>
                <w:b/>
                <w:bCs/>
              </w:rPr>
            </w:pPr>
            <w:r>
              <w:rPr>
                <w:b/>
                <w:bCs/>
              </w:rPr>
              <w:t>INSTITUTION</w:t>
            </w:r>
          </w:p>
        </w:tc>
      </w:tr>
      <w:tr w:rsidR="008A09A2" w14:paraId="338723C8" w14:textId="77777777" w:rsidTr="002E2DF7">
        <w:tc>
          <w:tcPr>
            <w:tcW w:w="2515" w:type="dxa"/>
          </w:tcPr>
          <w:p w14:paraId="4889192E" w14:textId="6B7B5E19" w:rsidR="008A09A2" w:rsidRPr="00E05B07" w:rsidRDefault="008A09A2" w:rsidP="00186F01">
            <w:pPr>
              <w:pStyle w:val="ListParagraph"/>
              <w:ind w:left="0"/>
            </w:pPr>
            <w:r w:rsidRPr="00E05B07">
              <w:t>Paragraphs</w:t>
            </w:r>
          </w:p>
        </w:tc>
        <w:tc>
          <w:tcPr>
            <w:tcW w:w="3420" w:type="dxa"/>
          </w:tcPr>
          <w:p w14:paraId="7079E71F" w14:textId="77777777" w:rsidR="00E05B07" w:rsidRPr="00E05B07" w:rsidRDefault="00E05B07" w:rsidP="002E2DF7">
            <w:pPr>
              <w:pStyle w:val="ListParagraph"/>
              <w:numPr>
                <w:ilvl w:val="0"/>
                <w:numId w:val="65"/>
              </w:numPr>
            </w:pPr>
            <w:r w:rsidRPr="00E05B07">
              <w:t>University of Iowa</w:t>
            </w:r>
          </w:p>
          <w:p w14:paraId="4E97E05D" w14:textId="2F83E66A" w:rsidR="00E05B07" w:rsidRDefault="00E05B07" w:rsidP="002E2DF7">
            <w:pPr>
              <w:pStyle w:val="ListParagraph"/>
              <w:numPr>
                <w:ilvl w:val="0"/>
                <w:numId w:val="65"/>
              </w:numPr>
              <w:rPr>
                <w:b/>
                <w:bCs/>
              </w:rPr>
            </w:pPr>
            <w:r w:rsidRPr="00E05B07">
              <w:t>Michigan State University</w:t>
            </w:r>
          </w:p>
        </w:tc>
      </w:tr>
      <w:tr w:rsidR="008A09A2" w14:paraId="3DF59BE9" w14:textId="77777777" w:rsidTr="002E2DF7">
        <w:tc>
          <w:tcPr>
            <w:tcW w:w="2515" w:type="dxa"/>
          </w:tcPr>
          <w:p w14:paraId="62747AE2" w14:textId="6F0C9CA0" w:rsidR="008A09A2" w:rsidRPr="00E05B07" w:rsidRDefault="008A09A2" w:rsidP="00186F01">
            <w:pPr>
              <w:pStyle w:val="ListParagraph"/>
              <w:ind w:left="0"/>
            </w:pPr>
            <w:r w:rsidRPr="00E05B07">
              <w:t>Table</w:t>
            </w:r>
          </w:p>
        </w:tc>
        <w:tc>
          <w:tcPr>
            <w:tcW w:w="3420" w:type="dxa"/>
          </w:tcPr>
          <w:p w14:paraId="09851A60" w14:textId="77777777" w:rsidR="00E05B07" w:rsidRDefault="00E05B07" w:rsidP="002E2DF7">
            <w:pPr>
              <w:pStyle w:val="ListParagraph"/>
              <w:numPr>
                <w:ilvl w:val="0"/>
                <w:numId w:val="65"/>
              </w:numPr>
              <w:rPr>
                <w:b/>
                <w:bCs/>
              </w:rPr>
            </w:pPr>
            <w:r>
              <w:rPr>
                <w:b/>
                <w:bCs/>
              </w:rPr>
              <w:t>University of Arizona</w:t>
            </w:r>
          </w:p>
          <w:p w14:paraId="27AECBFB" w14:textId="77777777" w:rsidR="008A09A2" w:rsidRPr="00E05B07" w:rsidRDefault="00E05B07" w:rsidP="002E2DF7">
            <w:pPr>
              <w:pStyle w:val="ListParagraph"/>
              <w:numPr>
                <w:ilvl w:val="0"/>
                <w:numId w:val="65"/>
              </w:numPr>
            </w:pPr>
            <w:r w:rsidRPr="00E05B07">
              <w:t>Arizona State University</w:t>
            </w:r>
          </w:p>
          <w:p w14:paraId="231536C2" w14:textId="6B7D0A91" w:rsidR="00E05B07" w:rsidRPr="00E05B07" w:rsidRDefault="00E05B07" w:rsidP="002E2DF7">
            <w:pPr>
              <w:pStyle w:val="ListParagraph"/>
              <w:numPr>
                <w:ilvl w:val="0"/>
                <w:numId w:val="65"/>
              </w:numPr>
            </w:pPr>
            <w:r w:rsidRPr="00E05B07">
              <w:t>University of California - Davis</w:t>
            </w:r>
          </w:p>
          <w:p w14:paraId="33E91F46" w14:textId="7CCA85D6" w:rsidR="00E05B07" w:rsidRPr="00E05B07" w:rsidRDefault="00E05B07" w:rsidP="002E2DF7">
            <w:pPr>
              <w:pStyle w:val="ListParagraph"/>
              <w:numPr>
                <w:ilvl w:val="0"/>
                <w:numId w:val="65"/>
              </w:numPr>
            </w:pPr>
            <w:r w:rsidRPr="00E05B07">
              <w:t>University of California - LA</w:t>
            </w:r>
          </w:p>
          <w:p w14:paraId="299B1807" w14:textId="61A0801D" w:rsidR="00E05B07" w:rsidRDefault="00E05B07" w:rsidP="00186F01">
            <w:pPr>
              <w:pStyle w:val="ListParagraph"/>
              <w:ind w:left="0"/>
              <w:rPr>
                <w:b/>
                <w:bCs/>
              </w:rPr>
            </w:pPr>
          </w:p>
        </w:tc>
      </w:tr>
    </w:tbl>
    <w:p w14:paraId="334E159F" w14:textId="77777777" w:rsidR="008A09A2" w:rsidRPr="003D5CC3" w:rsidRDefault="008A09A2" w:rsidP="00186F01">
      <w:pPr>
        <w:pStyle w:val="ListParagraph"/>
        <w:ind w:left="1080"/>
        <w:rPr>
          <w:b/>
          <w:bCs/>
        </w:rPr>
      </w:pPr>
    </w:p>
    <w:p w14:paraId="19D80250" w14:textId="77777777" w:rsidR="00186F01" w:rsidRDefault="00186F01" w:rsidP="00186F01">
      <w:pPr>
        <w:ind w:left="360"/>
      </w:pPr>
    </w:p>
    <w:p w14:paraId="019227DF" w14:textId="2D87DE7C" w:rsidR="00E05B07" w:rsidRDefault="00E05B07" w:rsidP="00E05B07">
      <w:pPr>
        <w:pStyle w:val="Heading2"/>
        <w:numPr>
          <w:ilvl w:val="0"/>
          <w:numId w:val="1"/>
        </w:numPr>
      </w:pPr>
      <w:r>
        <w:lastRenderedPageBreak/>
        <w:t>Full Policy Texts</w:t>
      </w:r>
    </w:p>
    <w:p w14:paraId="3895A3EA" w14:textId="77777777" w:rsidR="00E9282E" w:rsidRDefault="00E9282E" w:rsidP="00E05B07"/>
    <w:p w14:paraId="13978C5A" w14:textId="77777777" w:rsidR="00E9282E" w:rsidRDefault="00E9282E" w:rsidP="00E9282E">
      <w:r>
        <w:t>University of Arizona</w:t>
      </w:r>
      <w:r>
        <w:br/>
      </w:r>
      <w:hyperlink r:id="rId5" w:history="1">
        <w:r w:rsidRPr="00604078">
          <w:rPr>
            <w:rStyle w:val="Hyperlink"/>
          </w:rPr>
          <w:t>https://catalog.arizona.edu/policy/course-type-and-component-definitions</w:t>
        </w:r>
      </w:hyperlink>
      <w:r>
        <w:t xml:space="preserve"> </w:t>
      </w:r>
      <w:r>
        <w:br/>
        <w:t>Course Type &amp; Component Definitions</w:t>
      </w:r>
    </w:p>
    <w:p w14:paraId="37F016D0" w14:textId="77777777" w:rsidR="00E9282E" w:rsidRDefault="00E9282E" w:rsidP="00E9282E">
      <w:pPr>
        <w:ind w:left="720"/>
      </w:pPr>
      <w:r>
        <w:t xml:space="preserve">The following definitions apply to in-person, hybrid, and </w:t>
      </w:r>
      <w:proofErr w:type="gramStart"/>
      <w:r>
        <w:t>fully-online</w:t>
      </w:r>
      <w:proofErr w:type="gramEnd"/>
      <w:r>
        <w:t xml:space="preserve"> classes. The associated Arizona Board of Regents (ABOR) policy is provided for further clarification of each definition. For suggestions on calculating contact hours for hybrid and </w:t>
      </w:r>
      <w:proofErr w:type="gramStart"/>
      <w:r>
        <w:t>fully-online</w:t>
      </w:r>
      <w:proofErr w:type="gramEnd"/>
      <w:r>
        <w:t xml:space="preserve"> classes, see examples compiled by the Office of Digital Learning.</w:t>
      </w:r>
    </w:p>
    <w:p w14:paraId="10A7F34C" w14:textId="77777777" w:rsidR="00E9282E" w:rsidRDefault="00E9282E" w:rsidP="00E9282E">
      <w:pPr>
        <w:ind w:left="720"/>
      </w:pPr>
      <w:r>
        <w:t>Definitions for House Numbered Courses (e.g., Seminar, Colloquium, and Workshop) are provided here and on a handout defining both standard and house-numbered course types and components.</w:t>
      </w:r>
    </w:p>
    <w:tbl>
      <w:tblPr>
        <w:tblStyle w:val="TableGrid"/>
        <w:tblW w:w="0" w:type="auto"/>
        <w:tblInd w:w="720" w:type="dxa"/>
        <w:tblLook w:val="04A0" w:firstRow="1" w:lastRow="0" w:firstColumn="1" w:lastColumn="0" w:noHBand="0" w:noVBand="1"/>
      </w:tblPr>
      <w:tblGrid>
        <w:gridCol w:w="2863"/>
        <w:gridCol w:w="2911"/>
        <w:gridCol w:w="2856"/>
      </w:tblGrid>
      <w:tr w:rsidR="00E9282E" w14:paraId="54868E79" w14:textId="77777777" w:rsidTr="00AB42BA">
        <w:tc>
          <w:tcPr>
            <w:tcW w:w="3116" w:type="dxa"/>
            <w:shd w:val="clear" w:color="auto" w:fill="D9D9D9" w:themeFill="background1" w:themeFillShade="D9"/>
          </w:tcPr>
          <w:p w14:paraId="162D53E6" w14:textId="77777777" w:rsidR="00E9282E" w:rsidRPr="004D710B" w:rsidRDefault="00E9282E" w:rsidP="00AB42BA">
            <w:pPr>
              <w:jc w:val="center"/>
              <w:rPr>
                <w:b/>
                <w:bCs/>
              </w:rPr>
            </w:pPr>
            <w:r w:rsidRPr="004D710B">
              <w:rPr>
                <w:b/>
                <w:bCs/>
              </w:rPr>
              <w:t>COURSE TYPE OR COMPONENT</w:t>
            </w:r>
          </w:p>
        </w:tc>
        <w:tc>
          <w:tcPr>
            <w:tcW w:w="3117" w:type="dxa"/>
            <w:shd w:val="clear" w:color="auto" w:fill="D9D9D9" w:themeFill="background1" w:themeFillShade="D9"/>
          </w:tcPr>
          <w:p w14:paraId="63F85540" w14:textId="77777777" w:rsidR="00E9282E" w:rsidRDefault="00E9282E" w:rsidP="00AB42BA">
            <w:pPr>
              <w:jc w:val="center"/>
              <w:rPr>
                <w:b/>
                <w:bCs/>
              </w:rPr>
            </w:pPr>
          </w:p>
          <w:p w14:paraId="48EB6904" w14:textId="77777777" w:rsidR="00E9282E" w:rsidRPr="004D710B" w:rsidRDefault="00E9282E" w:rsidP="00AB42BA">
            <w:pPr>
              <w:jc w:val="center"/>
              <w:rPr>
                <w:b/>
                <w:bCs/>
              </w:rPr>
            </w:pPr>
            <w:r w:rsidRPr="004D710B">
              <w:rPr>
                <w:b/>
                <w:bCs/>
              </w:rPr>
              <w:t>DEFINITION</w:t>
            </w:r>
          </w:p>
        </w:tc>
        <w:tc>
          <w:tcPr>
            <w:tcW w:w="3117" w:type="dxa"/>
            <w:shd w:val="clear" w:color="auto" w:fill="D9D9D9" w:themeFill="background1" w:themeFillShade="D9"/>
          </w:tcPr>
          <w:p w14:paraId="0A28A675" w14:textId="77777777" w:rsidR="00E9282E" w:rsidRPr="004D710B" w:rsidRDefault="00E9282E" w:rsidP="00AB42BA">
            <w:pPr>
              <w:jc w:val="center"/>
              <w:rPr>
                <w:b/>
                <w:bCs/>
              </w:rPr>
            </w:pPr>
            <w:r w:rsidRPr="004D710B">
              <w:rPr>
                <w:b/>
                <w:bCs/>
              </w:rPr>
              <w:t xml:space="preserve">REQUIRED CONTACT AND HOMEWORK HOURS (per </w:t>
            </w:r>
            <w:hyperlink r:id="rId6" w:history="1">
              <w:r w:rsidRPr="004D710B">
                <w:rPr>
                  <w:rStyle w:val="Hyperlink"/>
                  <w:b/>
                  <w:bCs/>
                </w:rPr>
                <w:t>ABOR Policy 2-224</w:t>
              </w:r>
            </w:hyperlink>
            <w:r w:rsidRPr="004D710B">
              <w:rPr>
                <w:b/>
                <w:bCs/>
              </w:rPr>
              <w:t>)</w:t>
            </w:r>
          </w:p>
        </w:tc>
      </w:tr>
      <w:tr w:rsidR="00E9282E" w14:paraId="16416BC2" w14:textId="77777777" w:rsidTr="00AB42BA">
        <w:tc>
          <w:tcPr>
            <w:tcW w:w="3116" w:type="dxa"/>
            <w:shd w:val="clear" w:color="auto" w:fill="auto"/>
          </w:tcPr>
          <w:p w14:paraId="4914AC18" w14:textId="77777777" w:rsidR="00E9282E" w:rsidRDefault="00E9282E" w:rsidP="00AB42BA">
            <w:r>
              <w:t>Lecture</w:t>
            </w:r>
          </w:p>
        </w:tc>
        <w:tc>
          <w:tcPr>
            <w:tcW w:w="3117" w:type="dxa"/>
          </w:tcPr>
          <w:p w14:paraId="391B0363" w14:textId="77777777" w:rsidR="00E9282E" w:rsidRDefault="00E9282E" w:rsidP="00AB42BA">
            <w:r w:rsidRPr="00517B71">
              <w:t>Standard course type. Lecture courses are led by the instructor and may include a variety of pedagogy types.</w:t>
            </w:r>
          </w:p>
        </w:tc>
        <w:tc>
          <w:tcPr>
            <w:tcW w:w="3117" w:type="dxa"/>
          </w:tcPr>
          <w:p w14:paraId="5C5DD1AB" w14:textId="77777777" w:rsidR="00E9282E" w:rsidRDefault="00E9282E" w:rsidP="00AB42BA">
            <w:r>
              <w:t>At least 15 contact hours of recitation, lecture, discussion, testing or evaluation, seminar, or colloquium, as well as a minimum of 30 hours of student homework is required for each unit of credit.</w:t>
            </w:r>
          </w:p>
        </w:tc>
      </w:tr>
      <w:tr w:rsidR="00E9282E" w14:paraId="2E1C2F27" w14:textId="77777777" w:rsidTr="00AB42BA">
        <w:tc>
          <w:tcPr>
            <w:tcW w:w="3116" w:type="dxa"/>
            <w:shd w:val="clear" w:color="auto" w:fill="auto"/>
          </w:tcPr>
          <w:p w14:paraId="66CFB4C3" w14:textId="77777777" w:rsidR="00E9282E" w:rsidRDefault="00E9282E" w:rsidP="00AB42BA">
            <w:r>
              <w:t>Lab</w:t>
            </w:r>
          </w:p>
        </w:tc>
        <w:tc>
          <w:tcPr>
            <w:tcW w:w="3117" w:type="dxa"/>
          </w:tcPr>
          <w:p w14:paraId="49567B06" w14:textId="77777777" w:rsidR="00E9282E" w:rsidRDefault="00E9282E" w:rsidP="00AB42BA">
            <w:r>
              <w:t>A course set aside for supervised laboratory or field experimentation, observation, or practice in a field of study or a course incorporating practical experience.</w:t>
            </w:r>
          </w:p>
        </w:tc>
        <w:tc>
          <w:tcPr>
            <w:tcW w:w="3117" w:type="dxa"/>
          </w:tcPr>
          <w:p w14:paraId="15BA7B63" w14:textId="77777777" w:rsidR="00E9282E" w:rsidRDefault="00E9282E" w:rsidP="00AB42BA">
            <w:r w:rsidRPr="001135AC">
              <w:t>Laboratory courses require a minimum of 45 contact hours per unit of credit. Field trips will be counted hour-for-hour as laboratory meetings.</w:t>
            </w:r>
          </w:p>
        </w:tc>
      </w:tr>
      <w:tr w:rsidR="00E9282E" w14:paraId="48CB8832" w14:textId="77777777" w:rsidTr="00AB42BA">
        <w:tc>
          <w:tcPr>
            <w:tcW w:w="3116" w:type="dxa"/>
            <w:shd w:val="clear" w:color="auto" w:fill="auto"/>
          </w:tcPr>
          <w:p w14:paraId="0A49A8C3" w14:textId="77777777" w:rsidR="00E9282E" w:rsidRDefault="00E9282E" w:rsidP="00AB42BA">
            <w:r>
              <w:t>Discussion</w:t>
            </w:r>
          </w:p>
        </w:tc>
        <w:tc>
          <w:tcPr>
            <w:tcW w:w="3117" w:type="dxa"/>
          </w:tcPr>
          <w:p w14:paraId="46DC0027" w14:textId="77777777" w:rsidR="00E9282E" w:rsidRDefault="00E9282E" w:rsidP="00AB42BA">
            <w:r w:rsidRPr="001135AC">
              <w:t>Interactional meeting typically serving as a secondary component that can include activities such as demonstrations, hands-on engagements, case studies, field experiences.</w:t>
            </w:r>
          </w:p>
        </w:tc>
        <w:tc>
          <w:tcPr>
            <w:tcW w:w="3117" w:type="dxa"/>
          </w:tcPr>
          <w:p w14:paraId="00FEC4AB" w14:textId="77777777" w:rsidR="00E9282E" w:rsidRDefault="00E9282E" w:rsidP="00AB42BA">
            <w:r w:rsidRPr="002F58F8">
              <w:t>At least 15 contact hours of recitation, lecture, discussion, testing or evaluation, seminar, or colloquium, as well as a minimum of 30 hours of student homework is required for each unit of credit.</w:t>
            </w:r>
          </w:p>
        </w:tc>
      </w:tr>
      <w:tr w:rsidR="00E9282E" w14:paraId="53234EE1" w14:textId="77777777" w:rsidTr="00AB42BA">
        <w:tc>
          <w:tcPr>
            <w:tcW w:w="3116" w:type="dxa"/>
            <w:shd w:val="clear" w:color="auto" w:fill="auto"/>
          </w:tcPr>
          <w:p w14:paraId="4334C938" w14:textId="77777777" w:rsidR="00E9282E" w:rsidRDefault="00E9282E" w:rsidP="00AB42BA">
            <w:r>
              <w:t>Studio</w:t>
            </w:r>
          </w:p>
        </w:tc>
        <w:tc>
          <w:tcPr>
            <w:tcW w:w="3117" w:type="dxa"/>
          </w:tcPr>
          <w:p w14:paraId="5B185397" w14:textId="77777777" w:rsidR="00E9282E" w:rsidRDefault="00E9282E" w:rsidP="00AB42BA">
            <w:r w:rsidRPr="001135AC">
              <w:t xml:space="preserve">A course set aside for supervised creative and/or artistic endeavors incorporating practical </w:t>
            </w:r>
            <w:r w:rsidRPr="001135AC">
              <w:lastRenderedPageBreak/>
              <w:t>experiences and possibly individualized instruction.</w:t>
            </w:r>
          </w:p>
        </w:tc>
        <w:tc>
          <w:tcPr>
            <w:tcW w:w="3117" w:type="dxa"/>
          </w:tcPr>
          <w:p w14:paraId="4F4BB76C" w14:textId="77777777" w:rsidR="00E9282E" w:rsidRDefault="00E9282E" w:rsidP="00AB42BA">
            <w:r>
              <w:lastRenderedPageBreak/>
              <w:t xml:space="preserve">Studios must involve at least 30 contact hours and at least 15 hours of homework for each unit of credit. </w:t>
            </w:r>
          </w:p>
          <w:p w14:paraId="26C895D5" w14:textId="77777777" w:rsidR="00E9282E" w:rsidRDefault="00E9282E" w:rsidP="00AB42BA"/>
          <w:p w14:paraId="7828DFEC" w14:textId="77777777" w:rsidR="00E9282E" w:rsidRPr="002F58F8" w:rsidRDefault="00E9282E" w:rsidP="00AB42BA">
            <w:pPr>
              <w:rPr>
                <w:i/>
                <w:iCs/>
              </w:rPr>
            </w:pPr>
            <w:r w:rsidRPr="002F58F8">
              <w:rPr>
                <w:i/>
                <w:iCs/>
              </w:rPr>
              <w:t>*Note:  Music instruction and specialized types of music performance offerings must conform to the requirement for accreditation of the National Association of Schools of Music.</w:t>
            </w:r>
          </w:p>
        </w:tc>
      </w:tr>
    </w:tbl>
    <w:p w14:paraId="0C95E82E" w14:textId="77777777" w:rsidR="00E9282E" w:rsidRDefault="00E9282E" w:rsidP="00E9282E">
      <w:pPr>
        <w:ind w:left="720"/>
      </w:pPr>
    </w:p>
    <w:p w14:paraId="6DF8E966" w14:textId="77777777" w:rsidR="00E9282E" w:rsidRDefault="00E9282E" w:rsidP="00E9282E">
      <w:pPr>
        <w:ind w:left="720"/>
      </w:pPr>
      <w:r>
        <w:t>Course Component Handout. Compilation of information from: Standard Courses and House Numbered Courses</w:t>
      </w:r>
    </w:p>
    <w:p w14:paraId="011EF335" w14:textId="77777777" w:rsidR="00E9282E" w:rsidRDefault="00E9282E" w:rsidP="00E9282E">
      <w:pPr>
        <w:ind w:left="720"/>
      </w:pPr>
      <w:r>
        <w:t xml:space="preserve">Arizona Board of Reagents (ABOR) Definition of a Unit of Credit: An hour of work is the equivalent of 50 minutes of </w:t>
      </w:r>
      <w:proofErr w:type="spellStart"/>
      <w:r>
        <w:t>classtime</w:t>
      </w:r>
      <w:proofErr w:type="spellEnd"/>
      <w:r>
        <w:t xml:space="preserve"> (often called a “contact hour”) or 60 minutes of independent study work. A minimum of 45 hours of work by each student is required for each unit of credit. Ordinarily, a course must cover a 1-week period for every unit of credit given. During summer sessions, however, 6 units of credit may be given over a 5-week period.</w:t>
      </w:r>
    </w:p>
    <w:tbl>
      <w:tblPr>
        <w:tblStyle w:val="TableGrid"/>
        <w:tblW w:w="0" w:type="auto"/>
        <w:tblInd w:w="720" w:type="dxa"/>
        <w:tblLook w:val="04A0" w:firstRow="1" w:lastRow="0" w:firstColumn="1" w:lastColumn="0" w:noHBand="0" w:noVBand="1"/>
      </w:tblPr>
      <w:tblGrid>
        <w:gridCol w:w="2866"/>
        <w:gridCol w:w="2905"/>
        <w:gridCol w:w="2859"/>
      </w:tblGrid>
      <w:tr w:rsidR="00E9282E" w14:paraId="07B860FC" w14:textId="77777777" w:rsidTr="00AB42BA">
        <w:tc>
          <w:tcPr>
            <w:tcW w:w="2866" w:type="dxa"/>
            <w:shd w:val="clear" w:color="auto" w:fill="D9D9D9" w:themeFill="background1" w:themeFillShade="D9"/>
          </w:tcPr>
          <w:p w14:paraId="1B64E331" w14:textId="77777777" w:rsidR="00E9282E" w:rsidRDefault="00E9282E" w:rsidP="00AB42BA">
            <w:pPr>
              <w:jc w:val="center"/>
              <w:rPr>
                <w:b/>
                <w:bCs/>
              </w:rPr>
            </w:pPr>
          </w:p>
          <w:p w14:paraId="086C855A" w14:textId="77777777" w:rsidR="00E9282E" w:rsidRPr="004D710B" w:rsidRDefault="00E9282E" w:rsidP="00AB42BA">
            <w:pPr>
              <w:jc w:val="center"/>
              <w:rPr>
                <w:b/>
                <w:bCs/>
              </w:rPr>
            </w:pPr>
            <w:r w:rsidRPr="004D710B">
              <w:rPr>
                <w:b/>
                <w:bCs/>
              </w:rPr>
              <w:t>UA COURSE COMPONENT</w:t>
            </w:r>
          </w:p>
        </w:tc>
        <w:tc>
          <w:tcPr>
            <w:tcW w:w="2905" w:type="dxa"/>
            <w:shd w:val="clear" w:color="auto" w:fill="D9D9D9" w:themeFill="background1" w:themeFillShade="D9"/>
          </w:tcPr>
          <w:p w14:paraId="464495AA" w14:textId="77777777" w:rsidR="00E9282E" w:rsidRDefault="00E9282E" w:rsidP="00AB42BA">
            <w:pPr>
              <w:jc w:val="center"/>
              <w:rPr>
                <w:b/>
                <w:bCs/>
              </w:rPr>
            </w:pPr>
          </w:p>
          <w:p w14:paraId="502E7349" w14:textId="77777777" w:rsidR="00E9282E" w:rsidRPr="004D710B" w:rsidRDefault="00E9282E" w:rsidP="00AB42BA">
            <w:pPr>
              <w:jc w:val="center"/>
              <w:rPr>
                <w:b/>
                <w:bCs/>
              </w:rPr>
            </w:pPr>
            <w:r w:rsidRPr="004D710B">
              <w:rPr>
                <w:b/>
                <w:bCs/>
              </w:rPr>
              <w:t>UA DEFINITIONS</w:t>
            </w:r>
          </w:p>
        </w:tc>
        <w:tc>
          <w:tcPr>
            <w:tcW w:w="2859" w:type="dxa"/>
            <w:shd w:val="clear" w:color="auto" w:fill="D9D9D9" w:themeFill="background1" w:themeFillShade="D9"/>
          </w:tcPr>
          <w:p w14:paraId="2109957B" w14:textId="77777777" w:rsidR="00E9282E" w:rsidRDefault="00E9282E" w:rsidP="00AB42BA">
            <w:pPr>
              <w:jc w:val="center"/>
            </w:pPr>
            <w:r w:rsidRPr="004D710B">
              <w:rPr>
                <w:b/>
                <w:bCs/>
              </w:rPr>
              <w:t>REQUIRED CONTACT AND HOMEWORK HOURS</w:t>
            </w:r>
            <w:r>
              <w:t xml:space="preserve"> (per ABOR Policy 2-224)</w:t>
            </w:r>
          </w:p>
        </w:tc>
      </w:tr>
      <w:tr w:rsidR="00E9282E" w14:paraId="7248BC9D" w14:textId="77777777" w:rsidTr="00AB42BA">
        <w:tc>
          <w:tcPr>
            <w:tcW w:w="2866" w:type="dxa"/>
            <w:shd w:val="clear" w:color="auto" w:fill="auto"/>
          </w:tcPr>
          <w:p w14:paraId="476D5A18" w14:textId="77777777" w:rsidR="00E9282E" w:rsidRDefault="00E9282E" w:rsidP="00AB42BA">
            <w:r>
              <w:t>Lecture (LEC)</w:t>
            </w:r>
          </w:p>
        </w:tc>
        <w:tc>
          <w:tcPr>
            <w:tcW w:w="2905" w:type="dxa"/>
          </w:tcPr>
          <w:p w14:paraId="49262D8D" w14:textId="77777777" w:rsidR="00E9282E" w:rsidRDefault="00E9282E" w:rsidP="00AB42BA">
            <w:r>
              <w:t>Standard course type. Lecture courses are led by the instructor and may include a variety of pedagogy types.</w:t>
            </w:r>
          </w:p>
        </w:tc>
        <w:tc>
          <w:tcPr>
            <w:tcW w:w="2859" w:type="dxa"/>
            <w:vMerge w:val="restart"/>
          </w:tcPr>
          <w:p w14:paraId="58AE441A" w14:textId="77777777" w:rsidR="00E9282E" w:rsidRDefault="00E9282E" w:rsidP="00AB42BA">
            <w:r>
              <w:t>At least 15 contact hours of recitation, lecture,</w:t>
            </w:r>
          </w:p>
          <w:p w14:paraId="30777708" w14:textId="77777777" w:rsidR="00E9282E" w:rsidRDefault="00E9282E" w:rsidP="00AB42BA">
            <w:r>
              <w:t>discussion, testing or evaluation, seminar, or</w:t>
            </w:r>
          </w:p>
          <w:p w14:paraId="721E42B9" w14:textId="77777777" w:rsidR="00E9282E" w:rsidRDefault="00E9282E" w:rsidP="00AB42BA">
            <w:r>
              <w:t>colloquium, as well as a minimum of 30 hours of</w:t>
            </w:r>
          </w:p>
          <w:p w14:paraId="0DF2A4BA" w14:textId="77777777" w:rsidR="00E9282E" w:rsidRDefault="00E9282E" w:rsidP="00AB42BA">
            <w:r>
              <w:t>student homework is required for each unit of</w:t>
            </w:r>
          </w:p>
          <w:p w14:paraId="30A62E3E" w14:textId="77777777" w:rsidR="00E9282E" w:rsidRDefault="00E9282E" w:rsidP="00AB42BA">
            <w:r>
              <w:t>credit.</w:t>
            </w:r>
          </w:p>
        </w:tc>
      </w:tr>
      <w:tr w:rsidR="00E9282E" w14:paraId="5E5D6156" w14:textId="77777777" w:rsidTr="00AB42BA">
        <w:tc>
          <w:tcPr>
            <w:tcW w:w="2866" w:type="dxa"/>
            <w:shd w:val="clear" w:color="auto" w:fill="auto"/>
          </w:tcPr>
          <w:p w14:paraId="6B78C6CC" w14:textId="77777777" w:rsidR="00E9282E" w:rsidRDefault="00E9282E" w:rsidP="00AB42BA">
            <w:r>
              <w:t>Discussion (DIS)</w:t>
            </w:r>
          </w:p>
        </w:tc>
        <w:tc>
          <w:tcPr>
            <w:tcW w:w="2905" w:type="dxa"/>
          </w:tcPr>
          <w:p w14:paraId="136F7261" w14:textId="77777777" w:rsidR="00E9282E" w:rsidRDefault="00E9282E" w:rsidP="00AB42BA">
            <w:r>
              <w:t>Interactional meeting typically serving as a secondary component that can include activities such as demonstrations,</w:t>
            </w:r>
          </w:p>
          <w:p w14:paraId="3583A6DD" w14:textId="77777777" w:rsidR="00E9282E" w:rsidRDefault="00E9282E" w:rsidP="00AB42BA">
            <w:r>
              <w:t>hands-on engagements, case studies, field experiences.</w:t>
            </w:r>
          </w:p>
        </w:tc>
        <w:tc>
          <w:tcPr>
            <w:tcW w:w="2859" w:type="dxa"/>
            <w:vMerge/>
          </w:tcPr>
          <w:p w14:paraId="16A54BE6" w14:textId="77777777" w:rsidR="00E9282E" w:rsidRDefault="00E9282E" w:rsidP="00AB42BA"/>
        </w:tc>
      </w:tr>
      <w:tr w:rsidR="00E9282E" w14:paraId="1ECEAD57" w14:textId="77777777" w:rsidTr="00AB42BA">
        <w:tc>
          <w:tcPr>
            <w:tcW w:w="2866" w:type="dxa"/>
            <w:shd w:val="clear" w:color="auto" w:fill="auto"/>
          </w:tcPr>
          <w:p w14:paraId="3F6C1595" w14:textId="77777777" w:rsidR="00E9282E" w:rsidRDefault="00E9282E" w:rsidP="00AB42BA">
            <w:r>
              <w:t>Proseminar and Seminar (SEM)</w:t>
            </w:r>
          </w:p>
        </w:tc>
        <w:tc>
          <w:tcPr>
            <w:tcW w:w="2905" w:type="dxa"/>
          </w:tcPr>
          <w:p w14:paraId="3084B9D7" w14:textId="77777777" w:rsidR="00E9282E" w:rsidRDefault="00E9282E" w:rsidP="00AB42BA">
            <w:r>
              <w:t>The development and exchange of scholarly information, usually in a small group setting. The scope of work shall consist of research by course registrants, with the exchange of the results of such research through discussion, reports, and/or</w:t>
            </w:r>
          </w:p>
          <w:p w14:paraId="6EDA363C" w14:textId="77777777" w:rsidR="00E9282E" w:rsidRDefault="00E9282E" w:rsidP="00AB42BA">
            <w:r>
              <w:t>papers.</w:t>
            </w:r>
          </w:p>
        </w:tc>
        <w:tc>
          <w:tcPr>
            <w:tcW w:w="2859" w:type="dxa"/>
            <w:vMerge/>
          </w:tcPr>
          <w:p w14:paraId="445F806D" w14:textId="77777777" w:rsidR="00E9282E" w:rsidRDefault="00E9282E" w:rsidP="00AB42BA"/>
        </w:tc>
      </w:tr>
      <w:tr w:rsidR="00E9282E" w14:paraId="5CC1B833" w14:textId="77777777" w:rsidTr="00AB42BA">
        <w:tc>
          <w:tcPr>
            <w:tcW w:w="2866" w:type="dxa"/>
            <w:shd w:val="clear" w:color="auto" w:fill="auto"/>
          </w:tcPr>
          <w:p w14:paraId="79DCB0FA" w14:textId="77777777" w:rsidR="00E9282E" w:rsidRDefault="00E9282E" w:rsidP="00AB42BA">
            <w:r>
              <w:t>Colloquium (CLQ)</w:t>
            </w:r>
          </w:p>
        </w:tc>
        <w:tc>
          <w:tcPr>
            <w:tcW w:w="2905" w:type="dxa"/>
          </w:tcPr>
          <w:p w14:paraId="227E66E0" w14:textId="77777777" w:rsidR="00E9282E" w:rsidRDefault="00E9282E" w:rsidP="00AB42BA">
            <w:r>
              <w:t>The exchange of scholarly information and/or secondary</w:t>
            </w:r>
          </w:p>
          <w:p w14:paraId="663D632F" w14:textId="77777777" w:rsidR="00E9282E" w:rsidRDefault="00E9282E" w:rsidP="00AB42BA">
            <w:r>
              <w:t xml:space="preserve">research, usually in a small group setting. Instruction often includes lectures by </w:t>
            </w:r>
            <w:r>
              <w:lastRenderedPageBreak/>
              <w:t xml:space="preserve">several different </w:t>
            </w:r>
            <w:proofErr w:type="gramStart"/>
            <w:r>
              <w:t>persons</w:t>
            </w:r>
            <w:proofErr w:type="gramEnd"/>
            <w:r>
              <w:t>. Research projects may or may not be required of course registrants.</w:t>
            </w:r>
          </w:p>
        </w:tc>
        <w:tc>
          <w:tcPr>
            <w:tcW w:w="2859" w:type="dxa"/>
            <w:vMerge/>
          </w:tcPr>
          <w:p w14:paraId="5C12EAAC" w14:textId="77777777" w:rsidR="00E9282E" w:rsidRDefault="00E9282E" w:rsidP="00AB42BA"/>
        </w:tc>
      </w:tr>
      <w:tr w:rsidR="00E9282E" w14:paraId="494B58D6" w14:textId="77777777" w:rsidTr="00AB42BA">
        <w:tc>
          <w:tcPr>
            <w:tcW w:w="2866" w:type="dxa"/>
            <w:shd w:val="clear" w:color="auto" w:fill="auto"/>
          </w:tcPr>
          <w:p w14:paraId="0EC47610" w14:textId="77777777" w:rsidR="00E9282E" w:rsidRDefault="00E9282E" w:rsidP="00AB42BA">
            <w:r>
              <w:t>Lab (LAB)</w:t>
            </w:r>
          </w:p>
        </w:tc>
        <w:tc>
          <w:tcPr>
            <w:tcW w:w="2905" w:type="dxa"/>
          </w:tcPr>
          <w:p w14:paraId="21F20F1E" w14:textId="77777777" w:rsidR="00E9282E" w:rsidRDefault="00E9282E" w:rsidP="00AB42BA">
            <w:r>
              <w:t xml:space="preserve">A course set aside for supervised laboratory or </w:t>
            </w:r>
            <w:proofErr w:type="gramStart"/>
            <w:r>
              <w:t>field</w:t>
            </w:r>
            <w:proofErr w:type="gramEnd"/>
          </w:p>
          <w:p w14:paraId="5E3ABA6D" w14:textId="77777777" w:rsidR="00E9282E" w:rsidRDefault="00E9282E" w:rsidP="00AB42BA">
            <w:r>
              <w:t>experimentation, observation, or practice in a field of study or</w:t>
            </w:r>
          </w:p>
          <w:p w14:paraId="0E0EE136" w14:textId="77777777" w:rsidR="00E9282E" w:rsidRDefault="00E9282E" w:rsidP="00AB42BA">
            <w:r>
              <w:t>a course incorporating practical experience.</w:t>
            </w:r>
          </w:p>
        </w:tc>
        <w:tc>
          <w:tcPr>
            <w:tcW w:w="2859" w:type="dxa"/>
          </w:tcPr>
          <w:p w14:paraId="6BE28086" w14:textId="77777777" w:rsidR="00E9282E" w:rsidRDefault="00E9282E" w:rsidP="00AB42BA">
            <w:r>
              <w:t xml:space="preserve">Laboratory courses require a minimum of </w:t>
            </w:r>
            <w:proofErr w:type="gramStart"/>
            <w:r>
              <w:t>45</w:t>
            </w:r>
            <w:proofErr w:type="gramEnd"/>
          </w:p>
          <w:p w14:paraId="6B697F73" w14:textId="77777777" w:rsidR="00E9282E" w:rsidRDefault="00E9282E" w:rsidP="00AB42BA">
            <w:r>
              <w:t>contact hours per unit of credit.</w:t>
            </w:r>
          </w:p>
        </w:tc>
      </w:tr>
      <w:tr w:rsidR="00E9282E" w14:paraId="0CC73127" w14:textId="77777777" w:rsidTr="00AB42BA">
        <w:tc>
          <w:tcPr>
            <w:tcW w:w="2866" w:type="dxa"/>
            <w:shd w:val="clear" w:color="auto" w:fill="auto"/>
          </w:tcPr>
          <w:p w14:paraId="6A9BDF88" w14:textId="77777777" w:rsidR="00E9282E" w:rsidRDefault="00E9282E" w:rsidP="00AB42BA">
            <w:r>
              <w:t>Workshop (WRK)</w:t>
            </w:r>
          </w:p>
        </w:tc>
        <w:tc>
          <w:tcPr>
            <w:tcW w:w="2905" w:type="dxa"/>
          </w:tcPr>
          <w:p w14:paraId="78DB63C8" w14:textId="77777777" w:rsidR="00E9282E" w:rsidRDefault="00E9282E" w:rsidP="00AB42BA">
            <w:r>
              <w:t xml:space="preserve">The practical application of theoretical learning within a small group setting and involving an exchange of ideas and </w:t>
            </w:r>
            <w:proofErr w:type="gramStart"/>
            <w:r>
              <w:t>practical</w:t>
            </w:r>
            <w:proofErr w:type="gramEnd"/>
          </w:p>
          <w:p w14:paraId="138FE7C5" w14:textId="77777777" w:rsidR="00E9282E" w:rsidRDefault="00E9282E" w:rsidP="00AB42BA">
            <w:r>
              <w:t>methods, skills, and principles.</w:t>
            </w:r>
          </w:p>
        </w:tc>
        <w:tc>
          <w:tcPr>
            <w:tcW w:w="2859" w:type="dxa"/>
          </w:tcPr>
          <w:p w14:paraId="12BB2AA4" w14:textId="77777777" w:rsidR="00E9282E" w:rsidRDefault="00E9282E" w:rsidP="00AB42BA">
            <w:r>
              <w:t xml:space="preserve">Workshops must involve a minimum of 45 </w:t>
            </w:r>
            <w:proofErr w:type="gramStart"/>
            <w:r>
              <w:t>hours</w:t>
            </w:r>
            <w:proofErr w:type="gramEnd"/>
          </w:p>
          <w:p w14:paraId="315F804A" w14:textId="77777777" w:rsidR="00E9282E" w:rsidRDefault="00E9282E" w:rsidP="00AB42BA">
            <w:r>
              <w:t xml:space="preserve">for each unit of credit, including a minimum of </w:t>
            </w:r>
            <w:proofErr w:type="gramStart"/>
            <w:r>
              <w:t>15</w:t>
            </w:r>
            <w:proofErr w:type="gramEnd"/>
          </w:p>
          <w:p w14:paraId="37C95EE4" w14:textId="77777777" w:rsidR="00E9282E" w:rsidRDefault="00E9282E" w:rsidP="00AB42BA">
            <w:r>
              <w:t xml:space="preserve">contact hours, with the balance of the </w:t>
            </w:r>
            <w:proofErr w:type="gramStart"/>
            <w:r>
              <w:t>requirement</w:t>
            </w:r>
            <w:proofErr w:type="gramEnd"/>
          </w:p>
          <w:p w14:paraId="434A19A9" w14:textId="77777777" w:rsidR="00E9282E" w:rsidRDefault="00E9282E" w:rsidP="00AB42BA">
            <w:r>
              <w:t>in homework.</w:t>
            </w:r>
          </w:p>
        </w:tc>
      </w:tr>
      <w:tr w:rsidR="00E9282E" w14:paraId="2C8F2F95" w14:textId="77777777" w:rsidTr="00AB42BA">
        <w:tc>
          <w:tcPr>
            <w:tcW w:w="2866" w:type="dxa"/>
            <w:shd w:val="clear" w:color="auto" w:fill="auto"/>
          </w:tcPr>
          <w:p w14:paraId="50B566F4" w14:textId="77777777" w:rsidR="00E9282E" w:rsidRDefault="00E9282E" w:rsidP="00AB42BA">
            <w:r>
              <w:t>Studio (STD)</w:t>
            </w:r>
          </w:p>
        </w:tc>
        <w:tc>
          <w:tcPr>
            <w:tcW w:w="2905" w:type="dxa"/>
          </w:tcPr>
          <w:p w14:paraId="5A3B8AE9" w14:textId="77777777" w:rsidR="00E9282E" w:rsidRDefault="00E9282E" w:rsidP="00AB42BA">
            <w:r>
              <w:t xml:space="preserve">A course set aside for supervised creative and/or artistic endeavors incorporating practical experiences and </w:t>
            </w:r>
            <w:proofErr w:type="gramStart"/>
            <w:r>
              <w:t>possibly</w:t>
            </w:r>
            <w:proofErr w:type="gramEnd"/>
          </w:p>
          <w:p w14:paraId="394CF88B" w14:textId="77777777" w:rsidR="00E9282E" w:rsidRDefault="00E9282E" w:rsidP="00AB42BA">
            <w:r>
              <w:t>individualized instruction.</w:t>
            </w:r>
          </w:p>
        </w:tc>
        <w:tc>
          <w:tcPr>
            <w:tcW w:w="2859" w:type="dxa"/>
          </w:tcPr>
          <w:p w14:paraId="58E7B58D" w14:textId="77777777" w:rsidR="00E9282E" w:rsidRDefault="00E9282E" w:rsidP="00AB42BA">
            <w:r>
              <w:t>Studios must involve at least 30 contact hours and</w:t>
            </w:r>
          </w:p>
          <w:p w14:paraId="4C2CBFE2" w14:textId="77777777" w:rsidR="00E9282E" w:rsidRDefault="00E9282E" w:rsidP="00AB42BA">
            <w:r>
              <w:t>at least 15 hours of homework for each unit of</w:t>
            </w:r>
          </w:p>
          <w:p w14:paraId="6BCA1CE3" w14:textId="77777777" w:rsidR="00E9282E" w:rsidRDefault="00E9282E" w:rsidP="00AB42BA">
            <w:r>
              <w:t>credit. *Note: Music instruction and specialized</w:t>
            </w:r>
          </w:p>
          <w:p w14:paraId="43C31DDC" w14:textId="77777777" w:rsidR="00E9282E" w:rsidRDefault="00E9282E" w:rsidP="00AB42BA">
            <w:r>
              <w:t>types of music performance offerings must conform to the requirement for accreditation of</w:t>
            </w:r>
          </w:p>
          <w:p w14:paraId="2F5D6241" w14:textId="77777777" w:rsidR="00E9282E" w:rsidRDefault="00E9282E" w:rsidP="00AB42BA">
            <w:r>
              <w:t>the National Association of Schools of Music.</w:t>
            </w:r>
          </w:p>
        </w:tc>
      </w:tr>
      <w:tr w:rsidR="00E9282E" w14:paraId="47A70152" w14:textId="77777777" w:rsidTr="00AB42BA">
        <w:tc>
          <w:tcPr>
            <w:tcW w:w="2866" w:type="dxa"/>
            <w:shd w:val="clear" w:color="auto" w:fill="auto"/>
          </w:tcPr>
          <w:p w14:paraId="0C21240D" w14:textId="77777777" w:rsidR="00E9282E" w:rsidRDefault="00E9282E" w:rsidP="00AB42BA">
            <w:r>
              <w:t>Individual Studies (IND)</w:t>
            </w:r>
          </w:p>
        </w:tc>
        <w:tc>
          <w:tcPr>
            <w:tcW w:w="2905" w:type="dxa"/>
          </w:tcPr>
          <w:p w14:paraId="6E70ADAF" w14:textId="77777777" w:rsidR="00E9282E" w:rsidRDefault="00E9282E" w:rsidP="00AB42BA">
            <w:r>
              <w:t xml:space="preserve">Consists of course types including Preceptorship, Directed Research, Internship, Practicum, Independent Study, Research, Case Studies, Master’s Report, Thesis, Master’s Recitals, Dissertation, and Doctoral Recitals. Find individual </w:t>
            </w:r>
            <w:proofErr w:type="gramStart"/>
            <w:r>
              <w:t>study</w:t>
            </w:r>
            <w:proofErr w:type="gramEnd"/>
          </w:p>
          <w:p w14:paraId="73C3FDCB" w14:textId="77777777" w:rsidR="00E9282E" w:rsidRDefault="00E9282E" w:rsidP="00AB42BA">
            <w:r>
              <w:t xml:space="preserve">course type definitions </w:t>
            </w:r>
            <w:hyperlink r:id="rId7" w:anchor="individual" w:history="1">
              <w:r w:rsidRPr="00513378">
                <w:rPr>
                  <w:rStyle w:val="Hyperlink"/>
                </w:rPr>
                <w:t>here</w:t>
              </w:r>
            </w:hyperlink>
            <w:r>
              <w:t>.</w:t>
            </w:r>
          </w:p>
        </w:tc>
        <w:tc>
          <w:tcPr>
            <w:tcW w:w="2859" w:type="dxa"/>
            <w:vMerge w:val="restart"/>
          </w:tcPr>
          <w:p w14:paraId="40EC5240" w14:textId="77777777" w:rsidR="00E9282E" w:rsidRDefault="00E9282E" w:rsidP="00AB42BA">
            <w:r>
              <w:t>An hour of work is the equivalent of…60 minutes of</w:t>
            </w:r>
          </w:p>
          <w:p w14:paraId="451C44AE" w14:textId="77777777" w:rsidR="00E9282E" w:rsidRDefault="00E9282E" w:rsidP="00AB42BA">
            <w:r>
              <w:t>independent study work. A minimum of 45 hours</w:t>
            </w:r>
          </w:p>
          <w:p w14:paraId="6883A279" w14:textId="77777777" w:rsidR="00E9282E" w:rsidRDefault="00E9282E" w:rsidP="00AB42BA">
            <w:r>
              <w:t>of work by each student is required for each unit of</w:t>
            </w:r>
          </w:p>
          <w:p w14:paraId="1CFCDEF1" w14:textId="77777777" w:rsidR="00E9282E" w:rsidRDefault="00E9282E" w:rsidP="00AB42BA">
            <w:r>
              <w:t>credit.</w:t>
            </w:r>
          </w:p>
          <w:p w14:paraId="2C017501" w14:textId="77777777" w:rsidR="00E9282E" w:rsidRDefault="00E9282E" w:rsidP="00AB42BA">
            <w:r>
              <w:t>Each unit of internship or practicum must require a</w:t>
            </w:r>
          </w:p>
          <w:p w14:paraId="4EF27CB5" w14:textId="77777777" w:rsidR="00E9282E" w:rsidRDefault="00E9282E" w:rsidP="00AB42BA">
            <w:r>
              <w:t>minimum of 45 clock hours of work.</w:t>
            </w:r>
          </w:p>
        </w:tc>
      </w:tr>
      <w:tr w:rsidR="00E9282E" w14:paraId="21A5BCEE" w14:textId="77777777" w:rsidTr="00AB42BA">
        <w:tc>
          <w:tcPr>
            <w:tcW w:w="2866" w:type="dxa"/>
            <w:shd w:val="clear" w:color="auto" w:fill="auto"/>
          </w:tcPr>
          <w:p w14:paraId="6CEA9142" w14:textId="77777777" w:rsidR="00E9282E" w:rsidRDefault="00E9282E" w:rsidP="00AB42BA">
            <w:r>
              <w:t>Practicum (PRA)</w:t>
            </w:r>
          </w:p>
        </w:tc>
        <w:tc>
          <w:tcPr>
            <w:tcW w:w="2905" w:type="dxa"/>
          </w:tcPr>
          <w:p w14:paraId="7DD39572" w14:textId="77777777" w:rsidR="00E9282E" w:rsidRDefault="00E9282E" w:rsidP="00AB42BA">
            <w:r>
              <w:t>The practical application, on an individual basis, of previously studied theory and the collection of data for future theoretical</w:t>
            </w:r>
          </w:p>
          <w:p w14:paraId="39193C03" w14:textId="77777777" w:rsidR="00E9282E" w:rsidRDefault="00E9282E" w:rsidP="00AB42BA">
            <w:r>
              <w:t>interpretation.</w:t>
            </w:r>
          </w:p>
        </w:tc>
        <w:tc>
          <w:tcPr>
            <w:tcW w:w="2859" w:type="dxa"/>
            <w:vMerge/>
          </w:tcPr>
          <w:p w14:paraId="182013D6" w14:textId="77777777" w:rsidR="00E9282E" w:rsidRDefault="00E9282E" w:rsidP="00AB42BA"/>
        </w:tc>
      </w:tr>
    </w:tbl>
    <w:p w14:paraId="6E4DB52C" w14:textId="77777777" w:rsidR="00E9282E" w:rsidRDefault="00E9282E" w:rsidP="00E9282E">
      <w:pPr>
        <w:ind w:left="720"/>
      </w:pPr>
    </w:p>
    <w:p w14:paraId="362C5A76" w14:textId="77777777" w:rsidR="00E9282E" w:rsidRDefault="00E9282E" w:rsidP="00E9282E">
      <w:pPr>
        <w:ind w:left="720"/>
      </w:pPr>
      <w:r>
        <w:lastRenderedPageBreak/>
        <w:t xml:space="preserve">Additional information regarding contact hours for field trips, credit for courses developed under contract, and credit for former or current military members can be found </w:t>
      </w:r>
      <w:hyperlink r:id="rId8" w:history="1">
        <w:r w:rsidRPr="00513378">
          <w:rPr>
            <w:rStyle w:val="Hyperlink"/>
          </w:rPr>
          <w:t>here</w:t>
        </w:r>
      </w:hyperlink>
      <w:r>
        <w:t>.</w:t>
      </w:r>
    </w:p>
    <w:p w14:paraId="5E9735E9" w14:textId="77777777" w:rsidR="00E9282E" w:rsidRDefault="00E9282E" w:rsidP="00E9282E">
      <w:pPr>
        <w:ind w:left="720"/>
      </w:pPr>
      <w:r>
        <w:t xml:space="preserve">Additional information regarding Senior-level Research or Project Courses, Small Group Courses, and Individual Studies Courses can be found </w:t>
      </w:r>
      <w:hyperlink r:id="rId9" w:history="1">
        <w:r w:rsidRPr="009D3511">
          <w:rPr>
            <w:rStyle w:val="Hyperlink"/>
          </w:rPr>
          <w:t>here</w:t>
        </w:r>
      </w:hyperlink>
      <w:r>
        <w:t xml:space="preserve">. </w:t>
      </w:r>
      <w:proofErr w:type="gramStart"/>
      <w:r>
        <w:t>Questions</w:t>
      </w:r>
      <w:proofErr w:type="gramEnd"/>
      <w:r>
        <w:t xml:space="preserve"> about information on this handout, please contact Martin Marquez (martinmarquez@email.arizona.edu).</w:t>
      </w:r>
    </w:p>
    <w:p w14:paraId="1B9E3996" w14:textId="77777777" w:rsidR="00E9282E" w:rsidRDefault="00E9282E" w:rsidP="00186F01">
      <w:pPr>
        <w:ind w:left="360"/>
      </w:pPr>
    </w:p>
    <w:p w14:paraId="24A7CEDA" w14:textId="77777777" w:rsidR="00E9282E" w:rsidRDefault="00E9282E" w:rsidP="00E9282E">
      <w:r>
        <w:t>Arizona State University</w:t>
      </w:r>
      <w:r>
        <w:br/>
      </w:r>
      <w:hyperlink r:id="rId10" w:history="1">
        <w:r w:rsidRPr="00604078">
          <w:rPr>
            <w:rStyle w:val="Hyperlink"/>
          </w:rPr>
          <w:t>https://provost.asu.edu/sites/default/files/page/1585/defining-course-components_6-17-19.pdf</w:t>
        </w:r>
      </w:hyperlink>
      <w:r>
        <w:t xml:space="preserve"> </w:t>
      </w:r>
      <w:r>
        <w:br/>
        <w:t>Defining Course Components</w:t>
      </w:r>
    </w:p>
    <w:p w14:paraId="54B7581C" w14:textId="77777777" w:rsidR="00E9282E" w:rsidRDefault="00E9282E" w:rsidP="00E9282E">
      <w:pPr>
        <w:ind w:left="720"/>
      </w:pPr>
      <w:r>
        <w:t xml:space="preserve">Each course is composed of one or more components, different instructional </w:t>
      </w:r>
      <w:proofErr w:type="gramStart"/>
      <w:r>
        <w:t>modes</w:t>
      </w:r>
      <w:proofErr w:type="gramEnd"/>
      <w:r>
        <w:t xml:space="preserve"> or meeting types such as labs, studios, lectures and seminars.</w:t>
      </w:r>
    </w:p>
    <w:p w14:paraId="18BC1EFD" w14:textId="77777777" w:rsidR="00E9282E" w:rsidRDefault="00E9282E" w:rsidP="00E9282E">
      <w:pPr>
        <w:ind w:left="720"/>
      </w:pPr>
      <w:r>
        <w:t>• A course can have more than one component. However, all components must be scheduled. The primary component is always the graded component.</w:t>
      </w:r>
    </w:p>
    <w:tbl>
      <w:tblPr>
        <w:tblStyle w:val="TableGrid"/>
        <w:tblW w:w="0" w:type="auto"/>
        <w:tblInd w:w="720" w:type="dxa"/>
        <w:tblLook w:val="04A0" w:firstRow="1" w:lastRow="0" w:firstColumn="1" w:lastColumn="0" w:noHBand="0" w:noVBand="1"/>
      </w:tblPr>
      <w:tblGrid>
        <w:gridCol w:w="2605"/>
        <w:gridCol w:w="4050"/>
      </w:tblGrid>
      <w:tr w:rsidR="00E9282E" w14:paraId="4AC570A8" w14:textId="77777777" w:rsidTr="00AB42BA">
        <w:tc>
          <w:tcPr>
            <w:tcW w:w="2605" w:type="dxa"/>
            <w:shd w:val="clear" w:color="auto" w:fill="D9D9D9" w:themeFill="background1" w:themeFillShade="D9"/>
          </w:tcPr>
          <w:p w14:paraId="03FD8A35" w14:textId="77777777" w:rsidR="00E9282E" w:rsidRPr="003A3311" w:rsidRDefault="00E9282E" w:rsidP="00AB42BA">
            <w:pPr>
              <w:jc w:val="center"/>
              <w:rPr>
                <w:b/>
                <w:bCs/>
              </w:rPr>
            </w:pPr>
            <w:r w:rsidRPr="003A3311">
              <w:rPr>
                <w:b/>
                <w:bCs/>
              </w:rPr>
              <w:t>COMPONENT</w:t>
            </w:r>
          </w:p>
        </w:tc>
        <w:tc>
          <w:tcPr>
            <w:tcW w:w="4050" w:type="dxa"/>
            <w:shd w:val="clear" w:color="auto" w:fill="D9D9D9" w:themeFill="background1" w:themeFillShade="D9"/>
          </w:tcPr>
          <w:p w14:paraId="30ABD2DF" w14:textId="77777777" w:rsidR="00E9282E" w:rsidRPr="003A3311" w:rsidRDefault="00E9282E" w:rsidP="00AB42BA">
            <w:pPr>
              <w:jc w:val="center"/>
              <w:rPr>
                <w:b/>
                <w:bCs/>
              </w:rPr>
            </w:pPr>
            <w:r w:rsidRPr="003A3311">
              <w:rPr>
                <w:b/>
                <w:bCs/>
              </w:rPr>
              <w:t>DESCRIPTION</w:t>
            </w:r>
          </w:p>
        </w:tc>
      </w:tr>
      <w:tr w:rsidR="00E9282E" w14:paraId="208FD327" w14:textId="77777777" w:rsidTr="00AB42BA">
        <w:tc>
          <w:tcPr>
            <w:tcW w:w="2605" w:type="dxa"/>
            <w:shd w:val="clear" w:color="auto" w:fill="auto"/>
          </w:tcPr>
          <w:p w14:paraId="137FA6FD" w14:textId="77777777" w:rsidR="00E9282E" w:rsidRDefault="00E9282E" w:rsidP="00AB42BA"/>
          <w:p w14:paraId="2335F61A" w14:textId="77777777" w:rsidR="00E9282E" w:rsidRDefault="00E9282E" w:rsidP="00AB42BA"/>
          <w:p w14:paraId="682F1424" w14:textId="77777777" w:rsidR="00E9282E" w:rsidRDefault="00E9282E" w:rsidP="00AB42BA"/>
          <w:p w14:paraId="71249AF7" w14:textId="77777777" w:rsidR="00E9282E" w:rsidRDefault="00E9282E" w:rsidP="00AB42BA">
            <w:r>
              <w:t>Individualized Instruction (IND)</w:t>
            </w:r>
          </w:p>
        </w:tc>
        <w:tc>
          <w:tcPr>
            <w:tcW w:w="4050" w:type="dxa"/>
          </w:tcPr>
          <w:p w14:paraId="2459F988" w14:textId="77777777" w:rsidR="00E9282E" w:rsidRDefault="00E9282E" w:rsidP="00AB42BA">
            <w:r>
              <w:t>This is a class in which an individual student is provided an opportunity for original study or</w:t>
            </w:r>
          </w:p>
          <w:p w14:paraId="2AC69D5D" w14:textId="77777777" w:rsidR="00E9282E" w:rsidRDefault="00E9282E" w:rsidP="00AB42BA">
            <w:r>
              <w:t>investigation in a major or field of specialization on a more autonomous basis. Normally a contract or plan is used, and the student is supervised by faculty or practitioners.</w:t>
            </w:r>
          </w:p>
        </w:tc>
      </w:tr>
      <w:tr w:rsidR="00E9282E" w14:paraId="2C3C6766" w14:textId="77777777" w:rsidTr="00AB42BA">
        <w:tc>
          <w:tcPr>
            <w:tcW w:w="2605" w:type="dxa"/>
            <w:shd w:val="clear" w:color="auto" w:fill="auto"/>
          </w:tcPr>
          <w:p w14:paraId="48A434E4" w14:textId="77777777" w:rsidR="00E9282E" w:rsidRDefault="00E9282E" w:rsidP="00AB42BA"/>
          <w:p w14:paraId="5E8DF1BB" w14:textId="77777777" w:rsidR="00E9282E" w:rsidRDefault="00E9282E" w:rsidP="00AB42BA"/>
          <w:p w14:paraId="067F8A26" w14:textId="77777777" w:rsidR="00E9282E" w:rsidRDefault="00E9282E" w:rsidP="00AB42BA"/>
          <w:p w14:paraId="65E386E7" w14:textId="77777777" w:rsidR="00E9282E" w:rsidRDefault="00E9282E" w:rsidP="00AB42BA"/>
          <w:p w14:paraId="64BB4779" w14:textId="77777777" w:rsidR="00E9282E" w:rsidRDefault="00E9282E" w:rsidP="00AB42BA"/>
          <w:p w14:paraId="7FB1DAF3" w14:textId="77777777" w:rsidR="00E9282E" w:rsidRDefault="00E9282E" w:rsidP="00AB42BA">
            <w:r>
              <w:t>Integrated Lecture/Lab (LEL)</w:t>
            </w:r>
          </w:p>
        </w:tc>
        <w:tc>
          <w:tcPr>
            <w:tcW w:w="4050" w:type="dxa"/>
          </w:tcPr>
          <w:p w14:paraId="65298EFE" w14:textId="77777777" w:rsidR="00E9282E" w:rsidRDefault="00E9282E" w:rsidP="00AB42BA">
            <w:r>
              <w:t xml:space="preserve">The integrated lecture/lab is a class that has some </w:t>
            </w:r>
            <w:proofErr w:type="gramStart"/>
            <w:r>
              <w:t>lecture</w:t>
            </w:r>
            <w:proofErr w:type="gramEnd"/>
            <w:r>
              <w:t xml:space="preserve"> and some hands-on components but does not require a separate time like a traditional lab. It is scheduled like a lecture.</w:t>
            </w:r>
          </w:p>
          <w:p w14:paraId="065F83B6" w14:textId="77777777" w:rsidR="00E9282E" w:rsidRDefault="00E9282E" w:rsidP="00AB42BA"/>
          <w:p w14:paraId="194CA401" w14:textId="77777777" w:rsidR="00E9282E" w:rsidRDefault="00E9282E" w:rsidP="00AB42BA">
            <w:r>
              <w:t>ABOR: “At least fifteen (15) contact hours of recitation, lecture, discussion, testing or evaluation, seminar, or colloquium, as well as a minimum of thirty (30) hours of student homework is required for each unit of credit.”</w:t>
            </w:r>
          </w:p>
        </w:tc>
      </w:tr>
      <w:tr w:rsidR="00E9282E" w14:paraId="708F6723" w14:textId="77777777" w:rsidTr="00AB42BA">
        <w:tc>
          <w:tcPr>
            <w:tcW w:w="2605" w:type="dxa"/>
            <w:shd w:val="clear" w:color="auto" w:fill="auto"/>
          </w:tcPr>
          <w:p w14:paraId="24576DE7" w14:textId="77777777" w:rsidR="00E9282E" w:rsidRDefault="00E9282E" w:rsidP="00AB42BA"/>
          <w:p w14:paraId="491FF316" w14:textId="77777777" w:rsidR="00E9282E" w:rsidRDefault="00E9282E" w:rsidP="00AB42BA"/>
          <w:p w14:paraId="69BD675C" w14:textId="77777777" w:rsidR="00E9282E" w:rsidRDefault="00E9282E" w:rsidP="00AB42BA"/>
          <w:p w14:paraId="2233227E" w14:textId="77777777" w:rsidR="00E9282E" w:rsidRDefault="00E9282E" w:rsidP="00AB42BA"/>
          <w:p w14:paraId="1EBF0F19" w14:textId="77777777" w:rsidR="00E9282E" w:rsidRDefault="00E9282E" w:rsidP="00AB42BA"/>
          <w:p w14:paraId="22B2E4F6" w14:textId="77777777" w:rsidR="00E9282E" w:rsidRDefault="00E9282E" w:rsidP="00AB42BA">
            <w:r>
              <w:t>Laboratory (LAB)</w:t>
            </w:r>
          </w:p>
        </w:tc>
        <w:tc>
          <w:tcPr>
            <w:tcW w:w="4050" w:type="dxa"/>
          </w:tcPr>
          <w:p w14:paraId="440671A8" w14:textId="77777777" w:rsidR="00E9282E" w:rsidRDefault="00E9282E" w:rsidP="00AB42BA">
            <w:r>
              <w:t xml:space="preserve">The hands-on, workshop component of a class is usually held in a laboratory. The laboratory time is separate from the lecture although it is often associated </w:t>
            </w:r>
            <w:proofErr w:type="gramStart"/>
            <w:r>
              <w:t>to</w:t>
            </w:r>
            <w:proofErr w:type="gramEnd"/>
            <w:r>
              <w:t xml:space="preserve"> a lecture.</w:t>
            </w:r>
          </w:p>
          <w:p w14:paraId="46430E07" w14:textId="77777777" w:rsidR="00E9282E" w:rsidRDefault="00E9282E" w:rsidP="00AB42BA">
            <w:r>
              <w:t>This is primarily used in science and engineering.</w:t>
            </w:r>
          </w:p>
          <w:p w14:paraId="157DEDC6" w14:textId="77777777" w:rsidR="00E9282E" w:rsidRDefault="00E9282E" w:rsidP="00AB42BA"/>
          <w:p w14:paraId="1B17867F" w14:textId="77777777" w:rsidR="00E9282E" w:rsidRDefault="00E9282E" w:rsidP="00AB42BA">
            <w:r>
              <w:lastRenderedPageBreak/>
              <w:t>According to ABOR: “Laboratory courses require a minimum of forty-five (45) contact hours per unit of credit.”</w:t>
            </w:r>
          </w:p>
        </w:tc>
      </w:tr>
      <w:tr w:rsidR="00E9282E" w14:paraId="2B136F92" w14:textId="77777777" w:rsidTr="00AB42BA">
        <w:tc>
          <w:tcPr>
            <w:tcW w:w="2605" w:type="dxa"/>
            <w:shd w:val="clear" w:color="auto" w:fill="auto"/>
          </w:tcPr>
          <w:p w14:paraId="4874A1F9" w14:textId="77777777" w:rsidR="00E9282E" w:rsidRDefault="00E9282E" w:rsidP="00AB42BA"/>
          <w:p w14:paraId="3D76BBD4" w14:textId="77777777" w:rsidR="00E9282E" w:rsidRDefault="00E9282E" w:rsidP="00AB42BA"/>
          <w:p w14:paraId="0F107CD9" w14:textId="77777777" w:rsidR="00E9282E" w:rsidRDefault="00E9282E" w:rsidP="00AB42BA"/>
          <w:p w14:paraId="06925997" w14:textId="77777777" w:rsidR="00E9282E" w:rsidRDefault="00E9282E" w:rsidP="00AB42BA"/>
          <w:p w14:paraId="3783B7A5" w14:textId="77777777" w:rsidR="00E9282E" w:rsidRDefault="00E9282E" w:rsidP="00AB42BA">
            <w:r>
              <w:t>Lecture (LEC)</w:t>
            </w:r>
          </w:p>
        </w:tc>
        <w:tc>
          <w:tcPr>
            <w:tcW w:w="4050" w:type="dxa"/>
          </w:tcPr>
          <w:p w14:paraId="5328FAD9" w14:textId="77777777" w:rsidR="00E9282E" w:rsidRDefault="00E9282E" w:rsidP="00AB42BA">
            <w:r>
              <w:t>A lecture is the traditional method of instruction in which students are taught a subject by a member of the faculty.</w:t>
            </w:r>
          </w:p>
          <w:p w14:paraId="662C42BA" w14:textId="77777777" w:rsidR="00E9282E" w:rsidRDefault="00E9282E" w:rsidP="00AB42BA"/>
          <w:p w14:paraId="4B08C8FD" w14:textId="77777777" w:rsidR="00E9282E" w:rsidRDefault="00E9282E" w:rsidP="00AB42BA">
            <w:r>
              <w:t>ABOR: “At least fifteen (15) contact hours of recitation, lecture, discussion, testing or evaluation, seminar, or colloquium, as well as a minimum of thirty (30) hours of student homework is required for each unit of credit.”</w:t>
            </w:r>
          </w:p>
        </w:tc>
      </w:tr>
      <w:tr w:rsidR="00E9282E" w14:paraId="5B54446A" w14:textId="77777777" w:rsidTr="00AB42BA">
        <w:tc>
          <w:tcPr>
            <w:tcW w:w="2605" w:type="dxa"/>
            <w:shd w:val="clear" w:color="auto" w:fill="auto"/>
          </w:tcPr>
          <w:p w14:paraId="23AC0FD4" w14:textId="77777777" w:rsidR="00E9282E" w:rsidRDefault="00E9282E" w:rsidP="00AB42BA"/>
          <w:p w14:paraId="1AE7FF0D" w14:textId="77777777" w:rsidR="00E9282E" w:rsidRDefault="00E9282E" w:rsidP="00AB42BA"/>
          <w:p w14:paraId="513050B1" w14:textId="77777777" w:rsidR="00E9282E" w:rsidRDefault="00E9282E" w:rsidP="00AB42BA"/>
          <w:p w14:paraId="45946E44" w14:textId="77777777" w:rsidR="00E9282E" w:rsidRDefault="00E9282E" w:rsidP="00AB42BA"/>
          <w:p w14:paraId="6A5709FB" w14:textId="77777777" w:rsidR="00E9282E" w:rsidRDefault="00E9282E" w:rsidP="00AB42BA"/>
          <w:p w14:paraId="2826D5E0" w14:textId="77777777" w:rsidR="00E9282E" w:rsidRDefault="00E9282E" w:rsidP="00AB42BA">
            <w:r>
              <w:t>Practicum (PRA)</w:t>
            </w:r>
          </w:p>
        </w:tc>
        <w:tc>
          <w:tcPr>
            <w:tcW w:w="4050" w:type="dxa"/>
          </w:tcPr>
          <w:p w14:paraId="74E7B73B" w14:textId="77777777" w:rsidR="00E9282E" w:rsidRDefault="00E9282E" w:rsidP="00AB42BA">
            <w:r>
              <w:t>A practicum is structured practical experience in a professional program, supervised by a practitioner and/or faculty member with whom the student works closely. Internships and student teaching fit into</w:t>
            </w:r>
          </w:p>
          <w:p w14:paraId="786D4FDC" w14:textId="77777777" w:rsidR="00E9282E" w:rsidRDefault="00E9282E" w:rsidP="00AB42BA">
            <w:r>
              <w:t>this category. These classes are often held off campus at a professional location.</w:t>
            </w:r>
          </w:p>
          <w:p w14:paraId="149DADD3" w14:textId="77777777" w:rsidR="00E9282E" w:rsidRDefault="00E9282E" w:rsidP="00AB42BA">
            <w:r>
              <w:t>The practicum component should also be used for internships and field studies courses.</w:t>
            </w:r>
          </w:p>
          <w:p w14:paraId="002237B8" w14:textId="77777777" w:rsidR="00E9282E" w:rsidRDefault="00E9282E" w:rsidP="00AB42BA"/>
          <w:p w14:paraId="3BC04CEF" w14:textId="77777777" w:rsidR="00E9282E" w:rsidRDefault="00E9282E" w:rsidP="00AB42BA">
            <w:r>
              <w:t>ABOR: “Each unit of internship or practicum must require a minimum of forty-five (45) contact hours per unit of credit.”</w:t>
            </w:r>
          </w:p>
        </w:tc>
      </w:tr>
      <w:tr w:rsidR="00E9282E" w14:paraId="522FA3A6" w14:textId="77777777" w:rsidTr="00AB42BA">
        <w:tc>
          <w:tcPr>
            <w:tcW w:w="2605" w:type="dxa"/>
            <w:shd w:val="clear" w:color="auto" w:fill="auto"/>
          </w:tcPr>
          <w:p w14:paraId="4AD18BB2" w14:textId="77777777" w:rsidR="00E9282E" w:rsidRDefault="00E9282E" w:rsidP="00AB42BA"/>
          <w:p w14:paraId="63E908CC" w14:textId="77777777" w:rsidR="00E9282E" w:rsidRDefault="00E9282E" w:rsidP="00AB42BA"/>
          <w:p w14:paraId="7E0371D7" w14:textId="77777777" w:rsidR="00E9282E" w:rsidRDefault="00E9282E" w:rsidP="00AB42BA"/>
          <w:p w14:paraId="65334F59" w14:textId="77777777" w:rsidR="00E9282E" w:rsidRDefault="00E9282E" w:rsidP="00AB42BA"/>
          <w:p w14:paraId="7C77E81D" w14:textId="77777777" w:rsidR="00E9282E" w:rsidRDefault="00E9282E" w:rsidP="00AB42BA"/>
          <w:p w14:paraId="1F10981F" w14:textId="77777777" w:rsidR="00E9282E" w:rsidRDefault="00E9282E" w:rsidP="00AB42BA"/>
          <w:p w14:paraId="5AA8B334" w14:textId="77777777" w:rsidR="00E9282E" w:rsidRDefault="00E9282E" w:rsidP="00AB42BA"/>
          <w:p w14:paraId="14EFB8D8" w14:textId="77777777" w:rsidR="00E9282E" w:rsidRDefault="00E9282E" w:rsidP="00AB42BA"/>
          <w:p w14:paraId="4B92FFF9" w14:textId="77777777" w:rsidR="00E9282E" w:rsidRDefault="00E9282E" w:rsidP="00AB42BA"/>
          <w:p w14:paraId="6172D490" w14:textId="77777777" w:rsidR="00E9282E" w:rsidRDefault="00E9282E" w:rsidP="00AB42BA"/>
          <w:p w14:paraId="0D5181BD" w14:textId="77777777" w:rsidR="00E9282E" w:rsidRDefault="00E9282E" w:rsidP="00AB42BA">
            <w:r>
              <w:t>Recitation (REC)</w:t>
            </w:r>
          </w:p>
        </w:tc>
        <w:tc>
          <w:tcPr>
            <w:tcW w:w="4050" w:type="dxa"/>
          </w:tcPr>
          <w:p w14:paraId="0AEAF8F2" w14:textId="77777777" w:rsidR="00E9282E" w:rsidRDefault="00E9282E" w:rsidP="00AB42BA">
            <w:r>
              <w:t xml:space="preserve">A recitation is a small interactional meeting that combines formal presentation, review and interaction between the students and an instructor, and it is usually combined with a lecture as the primary component. Recitations are often </w:t>
            </w:r>
            <w:proofErr w:type="gramStart"/>
            <w:r>
              <w:t>lead</w:t>
            </w:r>
            <w:proofErr w:type="gramEnd"/>
            <w:r>
              <w:t xml:space="preserve"> by teaching assistants (TAs) or graduate assistants</w:t>
            </w:r>
          </w:p>
          <w:p w14:paraId="735D01C0" w14:textId="77777777" w:rsidR="00E9282E" w:rsidRDefault="00E9282E" w:rsidP="00AB42BA">
            <w:r>
              <w:t xml:space="preserve">(GAs) to supplement a lecture. TAs/GAs will review the lecture, expand on the </w:t>
            </w:r>
            <w:proofErr w:type="gramStart"/>
            <w:r>
              <w:t>concepts</w:t>
            </w:r>
            <w:proofErr w:type="gramEnd"/>
            <w:r>
              <w:t xml:space="preserve"> and usually allow for question-and-answer time. The recitation component should also be used for courses previously categorized as discussion (also known as </w:t>
            </w:r>
            <w:proofErr w:type="gramStart"/>
            <w:r>
              <w:t>break-outs</w:t>
            </w:r>
            <w:proofErr w:type="gramEnd"/>
            <w:r>
              <w:t>).</w:t>
            </w:r>
          </w:p>
          <w:p w14:paraId="52191889" w14:textId="77777777" w:rsidR="00E9282E" w:rsidRDefault="00E9282E" w:rsidP="00AB42BA"/>
          <w:p w14:paraId="27CF2E4A" w14:textId="77777777" w:rsidR="00E9282E" w:rsidRDefault="00E9282E" w:rsidP="00AB42BA">
            <w:r>
              <w:t xml:space="preserve">ABOR: “At least fifteen (15) contact hours of recitation, lecture, discussion, testing or evaluation, seminar, or colloquium, as well </w:t>
            </w:r>
            <w:r>
              <w:lastRenderedPageBreak/>
              <w:t>as a minimum of thirty (30) hours of student homework is required for each unit of credit.</w:t>
            </w:r>
          </w:p>
        </w:tc>
      </w:tr>
      <w:tr w:rsidR="00E9282E" w14:paraId="41DFD584" w14:textId="77777777" w:rsidTr="00AB42BA">
        <w:tc>
          <w:tcPr>
            <w:tcW w:w="2605" w:type="dxa"/>
            <w:shd w:val="clear" w:color="auto" w:fill="auto"/>
          </w:tcPr>
          <w:p w14:paraId="08A5FE2F" w14:textId="77777777" w:rsidR="00E9282E" w:rsidRDefault="00E9282E" w:rsidP="00AB42BA"/>
          <w:p w14:paraId="6315139C" w14:textId="77777777" w:rsidR="00E9282E" w:rsidRDefault="00E9282E" w:rsidP="00AB42BA"/>
          <w:p w14:paraId="3A9E2CE7" w14:textId="77777777" w:rsidR="00E9282E" w:rsidRDefault="00E9282E" w:rsidP="00AB42BA"/>
          <w:p w14:paraId="612D5C9A" w14:textId="77777777" w:rsidR="00E9282E" w:rsidRDefault="00E9282E" w:rsidP="00AB42BA"/>
          <w:p w14:paraId="2446731D" w14:textId="77777777" w:rsidR="00E9282E" w:rsidRDefault="00E9282E" w:rsidP="00AB42BA"/>
          <w:p w14:paraId="3DBAD9FB" w14:textId="77777777" w:rsidR="00E9282E" w:rsidRDefault="00E9282E" w:rsidP="00AB42BA">
            <w:r>
              <w:t>Research (RSC)</w:t>
            </w:r>
          </w:p>
        </w:tc>
        <w:tc>
          <w:tcPr>
            <w:tcW w:w="4050" w:type="dxa"/>
          </w:tcPr>
          <w:p w14:paraId="44493FBC" w14:textId="77777777" w:rsidR="00E9282E" w:rsidRDefault="00E9282E" w:rsidP="00AB42BA">
            <w:r>
              <w:t xml:space="preserve">Under the supervision of a faculty member or group of </w:t>
            </w:r>
            <w:proofErr w:type="gramStart"/>
            <w:r>
              <w:t>faculty</w:t>
            </w:r>
            <w:proofErr w:type="gramEnd"/>
            <w:r>
              <w:t>, the student conducts research that is expected to lead to a specific project such as dissertation, thesis, report or publication. Assignments might include data collection, experimental work, data analysis or preparation of a manuscript. This</w:t>
            </w:r>
          </w:p>
          <w:p w14:paraId="491EE910" w14:textId="77777777" w:rsidR="00E9282E" w:rsidRDefault="00E9282E" w:rsidP="00AB42BA">
            <w:r>
              <w:t>component is appropriate to use for continuing registration, dissertation, thesis, individualized instruction, research, etc.</w:t>
            </w:r>
          </w:p>
        </w:tc>
      </w:tr>
      <w:tr w:rsidR="00E9282E" w14:paraId="428B0629" w14:textId="77777777" w:rsidTr="00AB42BA">
        <w:tc>
          <w:tcPr>
            <w:tcW w:w="2605" w:type="dxa"/>
            <w:shd w:val="clear" w:color="auto" w:fill="auto"/>
          </w:tcPr>
          <w:p w14:paraId="430F0677" w14:textId="77777777" w:rsidR="00E9282E" w:rsidRDefault="00E9282E" w:rsidP="00AB42BA"/>
          <w:p w14:paraId="3277D115" w14:textId="77777777" w:rsidR="00E9282E" w:rsidRDefault="00E9282E" w:rsidP="00AB42BA"/>
          <w:p w14:paraId="399CE1E7" w14:textId="77777777" w:rsidR="00E9282E" w:rsidRDefault="00E9282E" w:rsidP="00AB42BA"/>
          <w:p w14:paraId="52933B80" w14:textId="77777777" w:rsidR="00E9282E" w:rsidRDefault="00E9282E" w:rsidP="00AB42BA">
            <w:r>
              <w:t>Seminar (SEM)</w:t>
            </w:r>
          </w:p>
        </w:tc>
        <w:tc>
          <w:tcPr>
            <w:tcW w:w="4050" w:type="dxa"/>
          </w:tcPr>
          <w:p w14:paraId="755E7C82" w14:textId="77777777" w:rsidR="00E9282E" w:rsidRDefault="00E9282E" w:rsidP="00AB42BA">
            <w:r>
              <w:t>A seminar is a small class that emphasizes discussion, presentations by students, and written research papers.</w:t>
            </w:r>
          </w:p>
          <w:p w14:paraId="44DB6D5B" w14:textId="77777777" w:rsidR="00E9282E" w:rsidRDefault="00E9282E" w:rsidP="00AB42BA"/>
          <w:p w14:paraId="30FF05B7" w14:textId="77777777" w:rsidR="00E9282E" w:rsidRDefault="00E9282E" w:rsidP="00AB42BA">
            <w:r>
              <w:t>ABOR: “At least fifteen (15) contact hours of recitation, lecture, discussion, testing or evaluation, seminar, or colloquium, as well as a minimum of thirty (30) hours of student homework is required for each unit of credit.”</w:t>
            </w:r>
          </w:p>
        </w:tc>
      </w:tr>
      <w:tr w:rsidR="00E9282E" w14:paraId="619A0F4A" w14:textId="77777777" w:rsidTr="00AB42BA">
        <w:tc>
          <w:tcPr>
            <w:tcW w:w="2605" w:type="dxa"/>
            <w:shd w:val="clear" w:color="auto" w:fill="auto"/>
          </w:tcPr>
          <w:p w14:paraId="6A783413" w14:textId="77777777" w:rsidR="00E9282E" w:rsidRDefault="00E9282E" w:rsidP="00AB42BA"/>
          <w:p w14:paraId="2072AD4C" w14:textId="77777777" w:rsidR="00E9282E" w:rsidRDefault="00E9282E" w:rsidP="00AB42BA"/>
          <w:p w14:paraId="6A6F01C4" w14:textId="77777777" w:rsidR="00E9282E" w:rsidRDefault="00E9282E" w:rsidP="00AB42BA"/>
          <w:p w14:paraId="3FA3AF25" w14:textId="77777777" w:rsidR="00E9282E" w:rsidRDefault="00E9282E" w:rsidP="00AB42BA">
            <w:r>
              <w:t>Studio (STO)</w:t>
            </w:r>
          </w:p>
        </w:tc>
        <w:tc>
          <w:tcPr>
            <w:tcW w:w="4050" w:type="dxa"/>
          </w:tcPr>
          <w:p w14:paraId="0582EA59" w14:textId="77777777" w:rsidR="00E9282E" w:rsidRDefault="00E9282E" w:rsidP="00AB42BA">
            <w:r>
              <w:t>The studio is a hands-on workshop component of design and the arts courses.</w:t>
            </w:r>
          </w:p>
          <w:p w14:paraId="0A650BE3" w14:textId="77777777" w:rsidR="00E9282E" w:rsidRDefault="00E9282E" w:rsidP="00AB42BA"/>
          <w:p w14:paraId="6185B5BD" w14:textId="77777777" w:rsidR="00E9282E" w:rsidRDefault="00E9282E" w:rsidP="00AB42BA">
            <w:r>
              <w:t>ABOR: “Studios must involve at least thirty (30) contact hours and at least fifteen (15) hours of homework for each unit of credit.”</w:t>
            </w:r>
          </w:p>
        </w:tc>
      </w:tr>
    </w:tbl>
    <w:p w14:paraId="49E949D9" w14:textId="77777777" w:rsidR="00E9282E" w:rsidRDefault="00E9282E" w:rsidP="00E9282E"/>
    <w:p w14:paraId="306906D1" w14:textId="77777777" w:rsidR="00E9282E" w:rsidRDefault="00E9282E" w:rsidP="00E9282E">
      <w:r>
        <w:t>University of California – Davis</w:t>
      </w:r>
      <w:r>
        <w:br/>
      </w:r>
      <w:hyperlink r:id="rId11" w:history="1">
        <w:r w:rsidRPr="00604078">
          <w:rPr>
            <w:rStyle w:val="Hyperlink"/>
          </w:rPr>
          <w:t>https://academicsenate.ucdavis.edu/sites/g/files/dgvnsk3876/files/local_resources/docs/committees/coci/learning_activities_final.pdf</w:t>
        </w:r>
      </w:hyperlink>
      <w:r>
        <w:t xml:space="preserve"> </w:t>
      </w:r>
      <w:r>
        <w:br/>
        <w:t>Course Learning Activities</w:t>
      </w:r>
    </w:p>
    <w:p w14:paraId="48373A72" w14:textId="77777777" w:rsidR="00E9282E" w:rsidRDefault="00E9282E" w:rsidP="00E9282E">
      <w:pPr>
        <w:ind w:left="720"/>
      </w:pPr>
      <w:r>
        <w:t>Learning activities with established in class and out of class hours</w:t>
      </w:r>
    </w:p>
    <w:tbl>
      <w:tblPr>
        <w:tblStyle w:val="TableGrid"/>
        <w:tblW w:w="0" w:type="auto"/>
        <w:tblInd w:w="720" w:type="dxa"/>
        <w:tblLook w:val="04A0" w:firstRow="1" w:lastRow="0" w:firstColumn="1" w:lastColumn="0" w:noHBand="0" w:noVBand="1"/>
      </w:tblPr>
      <w:tblGrid>
        <w:gridCol w:w="1904"/>
        <w:gridCol w:w="1186"/>
        <w:gridCol w:w="2623"/>
        <w:gridCol w:w="873"/>
        <w:gridCol w:w="1025"/>
      </w:tblGrid>
      <w:tr w:rsidR="00E9282E" w14:paraId="526AA717" w14:textId="77777777" w:rsidTr="00AB42BA">
        <w:tc>
          <w:tcPr>
            <w:tcW w:w="1904" w:type="dxa"/>
            <w:shd w:val="clear" w:color="auto" w:fill="D9D9D9" w:themeFill="background1" w:themeFillShade="D9"/>
          </w:tcPr>
          <w:p w14:paraId="09C9FBF0" w14:textId="77777777" w:rsidR="00E9282E" w:rsidRDefault="00E9282E" w:rsidP="00AB42BA">
            <w:pPr>
              <w:jc w:val="center"/>
              <w:rPr>
                <w:b/>
                <w:bCs/>
              </w:rPr>
            </w:pPr>
          </w:p>
          <w:p w14:paraId="24D2D578" w14:textId="77777777" w:rsidR="00E9282E" w:rsidRPr="004A35F8" w:rsidRDefault="00E9282E" w:rsidP="00AB42BA">
            <w:pPr>
              <w:jc w:val="center"/>
              <w:rPr>
                <w:b/>
                <w:bCs/>
              </w:rPr>
            </w:pPr>
            <w:r w:rsidRPr="004A35F8">
              <w:rPr>
                <w:b/>
                <w:bCs/>
              </w:rPr>
              <w:t>LEARNING ACTIVITY</w:t>
            </w:r>
          </w:p>
        </w:tc>
        <w:tc>
          <w:tcPr>
            <w:tcW w:w="1033" w:type="dxa"/>
            <w:shd w:val="clear" w:color="auto" w:fill="D9D9D9" w:themeFill="background1" w:themeFillShade="D9"/>
          </w:tcPr>
          <w:p w14:paraId="475427AC" w14:textId="77777777" w:rsidR="00E9282E" w:rsidRDefault="00E9282E" w:rsidP="00AB42BA">
            <w:pPr>
              <w:jc w:val="center"/>
              <w:rPr>
                <w:b/>
                <w:bCs/>
              </w:rPr>
            </w:pPr>
          </w:p>
          <w:p w14:paraId="0282CB7A" w14:textId="77777777" w:rsidR="00E9282E" w:rsidRPr="004A35F8" w:rsidRDefault="00E9282E" w:rsidP="00AB42BA">
            <w:pPr>
              <w:jc w:val="center"/>
              <w:rPr>
                <w:b/>
                <w:bCs/>
              </w:rPr>
            </w:pPr>
            <w:r w:rsidRPr="004A35F8">
              <w:rPr>
                <w:b/>
                <w:bCs/>
              </w:rPr>
              <w:t>ACRONYM</w:t>
            </w:r>
          </w:p>
        </w:tc>
        <w:tc>
          <w:tcPr>
            <w:tcW w:w="2623" w:type="dxa"/>
            <w:shd w:val="clear" w:color="auto" w:fill="D9D9D9" w:themeFill="background1" w:themeFillShade="D9"/>
          </w:tcPr>
          <w:p w14:paraId="6EC4C090" w14:textId="77777777" w:rsidR="00E9282E" w:rsidRDefault="00E9282E" w:rsidP="00AB42BA">
            <w:pPr>
              <w:jc w:val="center"/>
              <w:rPr>
                <w:b/>
                <w:bCs/>
              </w:rPr>
            </w:pPr>
          </w:p>
          <w:p w14:paraId="0D1C4BD4" w14:textId="77777777" w:rsidR="00E9282E" w:rsidRPr="004A35F8" w:rsidRDefault="00E9282E" w:rsidP="00AB42BA">
            <w:pPr>
              <w:jc w:val="center"/>
              <w:rPr>
                <w:b/>
                <w:bCs/>
              </w:rPr>
            </w:pPr>
            <w:r w:rsidRPr="004A35F8">
              <w:rPr>
                <w:b/>
                <w:bCs/>
              </w:rPr>
              <w:t>COCI DEFINITION</w:t>
            </w:r>
          </w:p>
        </w:tc>
        <w:tc>
          <w:tcPr>
            <w:tcW w:w="755" w:type="dxa"/>
            <w:shd w:val="clear" w:color="auto" w:fill="D9D9D9" w:themeFill="background1" w:themeFillShade="D9"/>
          </w:tcPr>
          <w:p w14:paraId="1195C3A2" w14:textId="77777777" w:rsidR="00E9282E" w:rsidRPr="004A35F8" w:rsidRDefault="00E9282E" w:rsidP="00AB42BA">
            <w:pPr>
              <w:jc w:val="center"/>
              <w:rPr>
                <w:b/>
                <w:bCs/>
              </w:rPr>
            </w:pPr>
            <w:r w:rsidRPr="004A35F8">
              <w:rPr>
                <w:b/>
                <w:bCs/>
              </w:rPr>
              <w:t>IN CLASS HOURS</w:t>
            </w:r>
          </w:p>
        </w:tc>
        <w:tc>
          <w:tcPr>
            <w:tcW w:w="925" w:type="dxa"/>
            <w:shd w:val="clear" w:color="auto" w:fill="D9D9D9" w:themeFill="background1" w:themeFillShade="D9"/>
          </w:tcPr>
          <w:p w14:paraId="397ED97F" w14:textId="77777777" w:rsidR="00E9282E" w:rsidRPr="004A35F8" w:rsidRDefault="00E9282E" w:rsidP="00AB42BA">
            <w:pPr>
              <w:jc w:val="center"/>
              <w:rPr>
                <w:b/>
                <w:bCs/>
              </w:rPr>
            </w:pPr>
            <w:r w:rsidRPr="004A35F8">
              <w:rPr>
                <w:b/>
                <w:bCs/>
              </w:rPr>
              <w:t>OUTSIDE OF CLASS HOURS</w:t>
            </w:r>
          </w:p>
        </w:tc>
      </w:tr>
      <w:tr w:rsidR="00E9282E" w14:paraId="479CE5EA" w14:textId="77777777" w:rsidTr="00AB42BA">
        <w:tc>
          <w:tcPr>
            <w:tcW w:w="1904" w:type="dxa"/>
          </w:tcPr>
          <w:p w14:paraId="609901E8" w14:textId="77777777" w:rsidR="00E9282E" w:rsidRDefault="00E9282E" w:rsidP="00AB42BA">
            <w:r>
              <w:t>Lecture</w:t>
            </w:r>
          </w:p>
        </w:tc>
        <w:tc>
          <w:tcPr>
            <w:tcW w:w="1033" w:type="dxa"/>
          </w:tcPr>
          <w:p w14:paraId="68EB1857" w14:textId="77777777" w:rsidR="00E9282E" w:rsidRDefault="00E9282E" w:rsidP="00AB42BA">
            <w:r>
              <w:t>LEC</w:t>
            </w:r>
          </w:p>
        </w:tc>
        <w:tc>
          <w:tcPr>
            <w:tcW w:w="2623" w:type="dxa"/>
          </w:tcPr>
          <w:p w14:paraId="1E11B380" w14:textId="77777777" w:rsidR="00E9282E" w:rsidRDefault="00E9282E" w:rsidP="00AB42BA">
            <w:r>
              <w:t>Instructor presentation of course materials.</w:t>
            </w:r>
          </w:p>
        </w:tc>
        <w:tc>
          <w:tcPr>
            <w:tcW w:w="755" w:type="dxa"/>
          </w:tcPr>
          <w:p w14:paraId="281FEC93" w14:textId="77777777" w:rsidR="00E9282E" w:rsidRDefault="00E9282E" w:rsidP="00AB42BA">
            <w:r>
              <w:t>1</w:t>
            </w:r>
          </w:p>
        </w:tc>
        <w:tc>
          <w:tcPr>
            <w:tcW w:w="925" w:type="dxa"/>
          </w:tcPr>
          <w:p w14:paraId="6BC38A48" w14:textId="77777777" w:rsidR="00E9282E" w:rsidRDefault="00E9282E" w:rsidP="00AB42BA">
            <w:r>
              <w:t>2</w:t>
            </w:r>
          </w:p>
        </w:tc>
      </w:tr>
      <w:tr w:rsidR="00E9282E" w14:paraId="356A92DB" w14:textId="77777777" w:rsidTr="00AB42BA">
        <w:tc>
          <w:tcPr>
            <w:tcW w:w="1904" w:type="dxa"/>
          </w:tcPr>
          <w:p w14:paraId="692D224A" w14:textId="77777777" w:rsidR="00E9282E" w:rsidRDefault="00E9282E" w:rsidP="00AB42BA">
            <w:r>
              <w:lastRenderedPageBreak/>
              <w:t>Discussion</w:t>
            </w:r>
          </w:p>
        </w:tc>
        <w:tc>
          <w:tcPr>
            <w:tcW w:w="1033" w:type="dxa"/>
          </w:tcPr>
          <w:p w14:paraId="03895A63" w14:textId="77777777" w:rsidR="00E9282E" w:rsidRDefault="00E9282E" w:rsidP="00AB42BA">
            <w:r>
              <w:t>DIS</w:t>
            </w:r>
          </w:p>
        </w:tc>
        <w:tc>
          <w:tcPr>
            <w:tcW w:w="2623" w:type="dxa"/>
          </w:tcPr>
          <w:p w14:paraId="475D31DA" w14:textId="77777777" w:rsidR="00E9282E" w:rsidRDefault="00E9282E" w:rsidP="00AB42BA">
            <w:r>
              <w:t>A course meeting focusing on topics presented in the main section of the course, typically involving student participation</w:t>
            </w:r>
          </w:p>
        </w:tc>
        <w:tc>
          <w:tcPr>
            <w:tcW w:w="755" w:type="dxa"/>
          </w:tcPr>
          <w:p w14:paraId="5D4E4046" w14:textId="77777777" w:rsidR="00E9282E" w:rsidRDefault="00E9282E" w:rsidP="00AB42BA">
            <w:r>
              <w:t>1</w:t>
            </w:r>
          </w:p>
        </w:tc>
        <w:tc>
          <w:tcPr>
            <w:tcW w:w="925" w:type="dxa"/>
          </w:tcPr>
          <w:p w14:paraId="1E04B398" w14:textId="77777777" w:rsidR="00E9282E" w:rsidRDefault="00E9282E" w:rsidP="00AB42BA">
            <w:r>
              <w:t>2</w:t>
            </w:r>
          </w:p>
        </w:tc>
      </w:tr>
      <w:tr w:rsidR="00E9282E" w14:paraId="3FA43600" w14:textId="77777777" w:rsidTr="00AB42BA">
        <w:tc>
          <w:tcPr>
            <w:tcW w:w="1904" w:type="dxa"/>
          </w:tcPr>
          <w:p w14:paraId="54909DB8" w14:textId="77777777" w:rsidR="00E9282E" w:rsidRDefault="00E9282E" w:rsidP="00AB42BA">
            <w:r>
              <w:t>Lecture/Discussion</w:t>
            </w:r>
          </w:p>
        </w:tc>
        <w:tc>
          <w:tcPr>
            <w:tcW w:w="1033" w:type="dxa"/>
          </w:tcPr>
          <w:p w14:paraId="4AFF8498" w14:textId="77777777" w:rsidR="00E9282E" w:rsidRDefault="00E9282E" w:rsidP="00AB42BA">
            <w:r>
              <w:t>LED</w:t>
            </w:r>
          </w:p>
        </w:tc>
        <w:tc>
          <w:tcPr>
            <w:tcW w:w="2623" w:type="dxa"/>
          </w:tcPr>
          <w:p w14:paraId="478E9283" w14:textId="77777777" w:rsidR="00E9282E" w:rsidRDefault="00E9282E" w:rsidP="00AB42BA">
            <w:r>
              <w:t>Combination of lecture and discussion.</w:t>
            </w:r>
          </w:p>
        </w:tc>
        <w:tc>
          <w:tcPr>
            <w:tcW w:w="755" w:type="dxa"/>
          </w:tcPr>
          <w:p w14:paraId="43977685" w14:textId="77777777" w:rsidR="00E9282E" w:rsidRDefault="00E9282E" w:rsidP="00AB42BA">
            <w:r>
              <w:t>1</w:t>
            </w:r>
          </w:p>
        </w:tc>
        <w:tc>
          <w:tcPr>
            <w:tcW w:w="925" w:type="dxa"/>
          </w:tcPr>
          <w:p w14:paraId="24AA985F" w14:textId="77777777" w:rsidR="00E9282E" w:rsidRDefault="00E9282E" w:rsidP="00AB42BA">
            <w:r>
              <w:t>2</w:t>
            </w:r>
          </w:p>
        </w:tc>
      </w:tr>
      <w:tr w:rsidR="00E9282E" w14:paraId="0DF1DCD7" w14:textId="77777777" w:rsidTr="00AB42BA">
        <w:tc>
          <w:tcPr>
            <w:tcW w:w="1904" w:type="dxa"/>
          </w:tcPr>
          <w:p w14:paraId="19B86E67" w14:textId="77777777" w:rsidR="00E9282E" w:rsidRDefault="00E9282E" w:rsidP="00AB42BA">
            <w:r>
              <w:t>Lecture/Lab</w:t>
            </w:r>
          </w:p>
        </w:tc>
        <w:tc>
          <w:tcPr>
            <w:tcW w:w="1033" w:type="dxa"/>
          </w:tcPr>
          <w:p w14:paraId="53701512" w14:textId="77777777" w:rsidR="00E9282E" w:rsidRDefault="00E9282E" w:rsidP="00AB42BA">
            <w:r>
              <w:t>LLA</w:t>
            </w:r>
          </w:p>
        </w:tc>
        <w:tc>
          <w:tcPr>
            <w:tcW w:w="2623" w:type="dxa"/>
          </w:tcPr>
          <w:p w14:paraId="0DE54176" w14:textId="77777777" w:rsidR="00E9282E" w:rsidRDefault="00E9282E" w:rsidP="00AB42BA">
            <w:r>
              <w:t>Combination of lecture and laboratory.</w:t>
            </w:r>
          </w:p>
        </w:tc>
        <w:tc>
          <w:tcPr>
            <w:tcW w:w="755" w:type="dxa"/>
          </w:tcPr>
          <w:p w14:paraId="2F0D1141" w14:textId="77777777" w:rsidR="00E9282E" w:rsidRDefault="00E9282E" w:rsidP="00AB42BA">
            <w:r>
              <w:t>1</w:t>
            </w:r>
          </w:p>
        </w:tc>
        <w:tc>
          <w:tcPr>
            <w:tcW w:w="925" w:type="dxa"/>
          </w:tcPr>
          <w:p w14:paraId="235BA5BC" w14:textId="77777777" w:rsidR="00E9282E" w:rsidRDefault="00E9282E" w:rsidP="00AB42BA">
            <w:r>
              <w:t>2</w:t>
            </w:r>
          </w:p>
        </w:tc>
      </w:tr>
      <w:tr w:rsidR="00E9282E" w14:paraId="28FC2473" w14:textId="77777777" w:rsidTr="00AB42BA">
        <w:tc>
          <w:tcPr>
            <w:tcW w:w="1904" w:type="dxa"/>
          </w:tcPr>
          <w:p w14:paraId="12B1D8C8" w14:textId="77777777" w:rsidR="00E9282E" w:rsidRDefault="00E9282E" w:rsidP="00AB42BA">
            <w:r>
              <w:t>Discussion/Lab</w:t>
            </w:r>
          </w:p>
        </w:tc>
        <w:tc>
          <w:tcPr>
            <w:tcW w:w="1033" w:type="dxa"/>
          </w:tcPr>
          <w:p w14:paraId="4BD63EBB" w14:textId="77777777" w:rsidR="00E9282E" w:rsidRDefault="00E9282E" w:rsidP="00AB42BA">
            <w:r>
              <w:t>D/L</w:t>
            </w:r>
          </w:p>
        </w:tc>
        <w:tc>
          <w:tcPr>
            <w:tcW w:w="2623" w:type="dxa"/>
          </w:tcPr>
          <w:p w14:paraId="7531701C" w14:textId="77777777" w:rsidR="00E9282E" w:rsidRDefault="00E9282E" w:rsidP="00AB42BA">
            <w:r>
              <w:t>Combination of discussion and laboratory.</w:t>
            </w:r>
          </w:p>
        </w:tc>
        <w:tc>
          <w:tcPr>
            <w:tcW w:w="755" w:type="dxa"/>
          </w:tcPr>
          <w:p w14:paraId="04A6DCC2" w14:textId="77777777" w:rsidR="00E9282E" w:rsidRDefault="00E9282E" w:rsidP="00AB42BA">
            <w:r>
              <w:t>1</w:t>
            </w:r>
          </w:p>
        </w:tc>
        <w:tc>
          <w:tcPr>
            <w:tcW w:w="925" w:type="dxa"/>
          </w:tcPr>
          <w:p w14:paraId="106FB840" w14:textId="77777777" w:rsidR="00E9282E" w:rsidRDefault="00E9282E" w:rsidP="00AB42BA">
            <w:r>
              <w:t>2</w:t>
            </w:r>
          </w:p>
        </w:tc>
      </w:tr>
      <w:tr w:rsidR="00E9282E" w14:paraId="5A28CFF6" w14:textId="77777777" w:rsidTr="00AB42BA">
        <w:tc>
          <w:tcPr>
            <w:tcW w:w="1904" w:type="dxa"/>
          </w:tcPr>
          <w:p w14:paraId="6C0F2844" w14:textId="77777777" w:rsidR="00E9282E" w:rsidRDefault="00E9282E" w:rsidP="00AB42BA">
            <w:r>
              <w:t>Web Virtual Lecture</w:t>
            </w:r>
          </w:p>
        </w:tc>
        <w:tc>
          <w:tcPr>
            <w:tcW w:w="1033" w:type="dxa"/>
          </w:tcPr>
          <w:p w14:paraId="1C88A667" w14:textId="77777777" w:rsidR="00E9282E" w:rsidRDefault="00E9282E" w:rsidP="00AB42BA">
            <w:r>
              <w:t>WVL</w:t>
            </w:r>
          </w:p>
        </w:tc>
        <w:tc>
          <w:tcPr>
            <w:tcW w:w="2623" w:type="dxa"/>
          </w:tcPr>
          <w:p w14:paraId="41646DE6" w14:textId="77777777" w:rsidR="00E9282E" w:rsidRDefault="00E9282E" w:rsidP="00AB42BA">
            <w:r>
              <w:t xml:space="preserve">Web-based and/or </w:t>
            </w:r>
            <w:proofErr w:type="gramStart"/>
            <w:r>
              <w:t>technologically-mediated</w:t>
            </w:r>
            <w:proofErr w:type="gramEnd"/>
            <w:r>
              <w:t xml:space="preserve"> activities replacing standard lectures.</w:t>
            </w:r>
          </w:p>
        </w:tc>
        <w:tc>
          <w:tcPr>
            <w:tcW w:w="755" w:type="dxa"/>
          </w:tcPr>
          <w:p w14:paraId="44D8D809" w14:textId="77777777" w:rsidR="00E9282E" w:rsidRDefault="00E9282E" w:rsidP="00AB42BA">
            <w:r>
              <w:t>1</w:t>
            </w:r>
          </w:p>
        </w:tc>
        <w:tc>
          <w:tcPr>
            <w:tcW w:w="925" w:type="dxa"/>
          </w:tcPr>
          <w:p w14:paraId="4DE4B60C" w14:textId="77777777" w:rsidR="00E9282E" w:rsidRDefault="00E9282E" w:rsidP="00AB42BA">
            <w:r>
              <w:t>2</w:t>
            </w:r>
          </w:p>
        </w:tc>
      </w:tr>
      <w:tr w:rsidR="00E9282E" w14:paraId="2770797A" w14:textId="77777777" w:rsidTr="00AB42BA">
        <w:tc>
          <w:tcPr>
            <w:tcW w:w="1904" w:type="dxa"/>
          </w:tcPr>
          <w:p w14:paraId="6ABEF5E5" w14:textId="77777777" w:rsidR="00E9282E" w:rsidRDefault="00E9282E" w:rsidP="00AB42BA">
            <w:r>
              <w:t>Web Electronic Discussion</w:t>
            </w:r>
          </w:p>
        </w:tc>
        <w:tc>
          <w:tcPr>
            <w:tcW w:w="1033" w:type="dxa"/>
          </w:tcPr>
          <w:p w14:paraId="3AEC30C0" w14:textId="77777777" w:rsidR="00E9282E" w:rsidRDefault="00E9282E" w:rsidP="00AB42BA">
            <w:r>
              <w:t>WED</w:t>
            </w:r>
          </w:p>
        </w:tc>
        <w:tc>
          <w:tcPr>
            <w:tcW w:w="2623" w:type="dxa"/>
          </w:tcPr>
          <w:p w14:paraId="1217186F" w14:textId="77777777" w:rsidR="00E9282E" w:rsidRDefault="00E9282E" w:rsidP="00AB42BA">
            <w:r>
              <w:t xml:space="preserve">Web-based and/or </w:t>
            </w:r>
            <w:proofErr w:type="gramStart"/>
            <w:r>
              <w:t>technologically-mediated</w:t>
            </w:r>
            <w:proofErr w:type="gramEnd"/>
            <w:r>
              <w:t xml:space="preserve"> activities replacing standard discussion sessions.</w:t>
            </w:r>
          </w:p>
        </w:tc>
        <w:tc>
          <w:tcPr>
            <w:tcW w:w="755" w:type="dxa"/>
          </w:tcPr>
          <w:p w14:paraId="1B111645" w14:textId="77777777" w:rsidR="00E9282E" w:rsidRDefault="00E9282E" w:rsidP="00AB42BA">
            <w:r>
              <w:t>1</w:t>
            </w:r>
          </w:p>
        </w:tc>
        <w:tc>
          <w:tcPr>
            <w:tcW w:w="925" w:type="dxa"/>
          </w:tcPr>
          <w:p w14:paraId="79901487" w14:textId="77777777" w:rsidR="00E9282E" w:rsidRDefault="00E9282E" w:rsidP="00AB42BA">
            <w:r>
              <w:t>2</w:t>
            </w:r>
          </w:p>
        </w:tc>
      </w:tr>
    </w:tbl>
    <w:p w14:paraId="20F10FAB" w14:textId="77777777" w:rsidR="00E9282E" w:rsidRDefault="00E9282E" w:rsidP="00E9282E">
      <w:pPr>
        <w:ind w:left="720"/>
      </w:pPr>
    </w:p>
    <w:p w14:paraId="5AF2DE7F" w14:textId="77777777" w:rsidR="00E9282E" w:rsidRDefault="00E9282E" w:rsidP="00E9282E">
      <w:pPr>
        <w:ind w:left="720"/>
      </w:pPr>
      <w:r>
        <w:t>Learning activities with no in class hours</w:t>
      </w:r>
    </w:p>
    <w:tbl>
      <w:tblPr>
        <w:tblStyle w:val="TableGrid"/>
        <w:tblW w:w="0" w:type="auto"/>
        <w:tblInd w:w="720" w:type="dxa"/>
        <w:tblLook w:val="04A0" w:firstRow="1" w:lastRow="0" w:firstColumn="1" w:lastColumn="0" w:noHBand="0" w:noVBand="1"/>
      </w:tblPr>
      <w:tblGrid>
        <w:gridCol w:w="1885"/>
        <w:gridCol w:w="1186"/>
        <w:gridCol w:w="2610"/>
        <w:gridCol w:w="873"/>
        <w:gridCol w:w="1025"/>
      </w:tblGrid>
      <w:tr w:rsidR="00E9282E" w14:paraId="77CAF109" w14:textId="77777777" w:rsidTr="00AB42BA">
        <w:tc>
          <w:tcPr>
            <w:tcW w:w="1885" w:type="dxa"/>
            <w:shd w:val="clear" w:color="auto" w:fill="D9D9D9" w:themeFill="background1" w:themeFillShade="D9"/>
          </w:tcPr>
          <w:p w14:paraId="324EA400" w14:textId="77777777" w:rsidR="00E9282E" w:rsidRDefault="00E9282E" w:rsidP="00AB42BA">
            <w:pPr>
              <w:jc w:val="center"/>
              <w:rPr>
                <w:b/>
                <w:bCs/>
              </w:rPr>
            </w:pPr>
          </w:p>
          <w:p w14:paraId="0DF66321" w14:textId="77777777" w:rsidR="00E9282E" w:rsidRPr="00D16C5D" w:rsidRDefault="00E9282E" w:rsidP="00AB42BA">
            <w:pPr>
              <w:jc w:val="center"/>
              <w:rPr>
                <w:b/>
                <w:bCs/>
              </w:rPr>
            </w:pPr>
            <w:r w:rsidRPr="00D16C5D">
              <w:rPr>
                <w:b/>
                <w:bCs/>
              </w:rPr>
              <w:t>LEARNING ACTIVITY</w:t>
            </w:r>
          </w:p>
        </w:tc>
        <w:tc>
          <w:tcPr>
            <w:tcW w:w="1103" w:type="dxa"/>
            <w:shd w:val="clear" w:color="auto" w:fill="D9D9D9" w:themeFill="background1" w:themeFillShade="D9"/>
          </w:tcPr>
          <w:p w14:paraId="40459545" w14:textId="77777777" w:rsidR="00E9282E" w:rsidRDefault="00E9282E" w:rsidP="00AB42BA">
            <w:pPr>
              <w:jc w:val="center"/>
              <w:rPr>
                <w:b/>
                <w:bCs/>
              </w:rPr>
            </w:pPr>
          </w:p>
          <w:p w14:paraId="487C5F51" w14:textId="77777777" w:rsidR="00E9282E" w:rsidRPr="00D16C5D" w:rsidRDefault="00E9282E" w:rsidP="00AB42BA">
            <w:pPr>
              <w:jc w:val="center"/>
              <w:rPr>
                <w:b/>
                <w:bCs/>
              </w:rPr>
            </w:pPr>
            <w:r w:rsidRPr="00D16C5D">
              <w:rPr>
                <w:b/>
                <w:bCs/>
              </w:rPr>
              <w:t>ACRONYM</w:t>
            </w:r>
          </w:p>
        </w:tc>
        <w:tc>
          <w:tcPr>
            <w:tcW w:w="2610" w:type="dxa"/>
            <w:shd w:val="clear" w:color="auto" w:fill="D9D9D9" w:themeFill="background1" w:themeFillShade="D9"/>
          </w:tcPr>
          <w:p w14:paraId="66618BCD" w14:textId="77777777" w:rsidR="00E9282E" w:rsidRDefault="00E9282E" w:rsidP="00AB42BA">
            <w:pPr>
              <w:jc w:val="center"/>
              <w:rPr>
                <w:b/>
                <w:bCs/>
              </w:rPr>
            </w:pPr>
          </w:p>
          <w:p w14:paraId="473D2E75" w14:textId="77777777" w:rsidR="00E9282E" w:rsidRPr="00D16C5D" w:rsidRDefault="00E9282E" w:rsidP="00AB42BA">
            <w:pPr>
              <w:jc w:val="center"/>
              <w:rPr>
                <w:b/>
                <w:bCs/>
              </w:rPr>
            </w:pPr>
            <w:r w:rsidRPr="00D16C5D">
              <w:rPr>
                <w:b/>
                <w:bCs/>
              </w:rPr>
              <w:t>COCI DEFINITION</w:t>
            </w:r>
          </w:p>
        </w:tc>
        <w:tc>
          <w:tcPr>
            <w:tcW w:w="744" w:type="dxa"/>
            <w:shd w:val="clear" w:color="auto" w:fill="D9D9D9" w:themeFill="background1" w:themeFillShade="D9"/>
          </w:tcPr>
          <w:p w14:paraId="112C296E" w14:textId="77777777" w:rsidR="00E9282E" w:rsidRPr="00D16C5D" w:rsidRDefault="00E9282E" w:rsidP="00AB42BA">
            <w:pPr>
              <w:jc w:val="center"/>
              <w:rPr>
                <w:b/>
                <w:bCs/>
              </w:rPr>
            </w:pPr>
            <w:r w:rsidRPr="00D16C5D">
              <w:rPr>
                <w:b/>
                <w:bCs/>
              </w:rPr>
              <w:t>IN CLASS HOURS</w:t>
            </w:r>
          </w:p>
        </w:tc>
        <w:tc>
          <w:tcPr>
            <w:tcW w:w="990" w:type="dxa"/>
            <w:shd w:val="clear" w:color="auto" w:fill="D9D9D9" w:themeFill="background1" w:themeFillShade="D9"/>
          </w:tcPr>
          <w:p w14:paraId="663E1C27" w14:textId="77777777" w:rsidR="00E9282E" w:rsidRPr="00D16C5D" w:rsidRDefault="00E9282E" w:rsidP="00AB42BA">
            <w:pPr>
              <w:jc w:val="center"/>
              <w:rPr>
                <w:b/>
                <w:bCs/>
              </w:rPr>
            </w:pPr>
            <w:r w:rsidRPr="00D16C5D">
              <w:rPr>
                <w:b/>
                <w:bCs/>
              </w:rPr>
              <w:t>OUTSIDE OF CLASS HOURS</w:t>
            </w:r>
          </w:p>
        </w:tc>
      </w:tr>
      <w:tr w:rsidR="00E9282E" w14:paraId="40A4FDAC" w14:textId="77777777" w:rsidTr="00AB42BA">
        <w:tc>
          <w:tcPr>
            <w:tcW w:w="1885" w:type="dxa"/>
          </w:tcPr>
          <w:p w14:paraId="3F8DE38D" w14:textId="77777777" w:rsidR="00E9282E" w:rsidRDefault="00E9282E" w:rsidP="00AB42BA">
            <w:r>
              <w:t>Extensive Writing</w:t>
            </w:r>
          </w:p>
        </w:tc>
        <w:tc>
          <w:tcPr>
            <w:tcW w:w="1103" w:type="dxa"/>
          </w:tcPr>
          <w:p w14:paraId="415F66AC" w14:textId="77777777" w:rsidR="00E9282E" w:rsidRDefault="00E9282E" w:rsidP="00AB42BA">
            <w:r>
              <w:t>WRI</w:t>
            </w:r>
          </w:p>
        </w:tc>
        <w:tc>
          <w:tcPr>
            <w:tcW w:w="2610" w:type="dxa"/>
          </w:tcPr>
          <w:p w14:paraId="03F2B525" w14:textId="77777777" w:rsidR="00E9282E" w:rsidRDefault="00E9282E" w:rsidP="00AB42BA">
            <w:r>
              <w:t>Writing assignments outside of class time, beyond the minimal GE requirement for writing experience.</w:t>
            </w:r>
          </w:p>
        </w:tc>
        <w:tc>
          <w:tcPr>
            <w:tcW w:w="744" w:type="dxa"/>
          </w:tcPr>
          <w:p w14:paraId="111C0C0F" w14:textId="77777777" w:rsidR="00E9282E" w:rsidRDefault="00E9282E" w:rsidP="00AB42BA">
            <w:r>
              <w:t>0</w:t>
            </w:r>
          </w:p>
        </w:tc>
        <w:tc>
          <w:tcPr>
            <w:tcW w:w="990" w:type="dxa"/>
          </w:tcPr>
          <w:p w14:paraId="7C075717" w14:textId="77777777" w:rsidR="00E9282E" w:rsidRDefault="00E9282E" w:rsidP="00AB42BA">
            <w:r>
              <w:t>3</w:t>
            </w:r>
          </w:p>
        </w:tc>
      </w:tr>
      <w:tr w:rsidR="00E9282E" w14:paraId="7177AD5F" w14:textId="77777777" w:rsidTr="00AB42BA">
        <w:tc>
          <w:tcPr>
            <w:tcW w:w="1885" w:type="dxa"/>
          </w:tcPr>
          <w:p w14:paraId="14A4941E" w14:textId="77777777" w:rsidR="00E9282E" w:rsidRDefault="00E9282E" w:rsidP="00AB42BA">
            <w:r>
              <w:t>Extensive Problem Solving</w:t>
            </w:r>
          </w:p>
        </w:tc>
        <w:tc>
          <w:tcPr>
            <w:tcW w:w="1103" w:type="dxa"/>
          </w:tcPr>
          <w:p w14:paraId="08D2F434" w14:textId="77777777" w:rsidR="00E9282E" w:rsidRDefault="00E9282E" w:rsidP="00AB42BA">
            <w:r>
              <w:t>PRB</w:t>
            </w:r>
          </w:p>
        </w:tc>
        <w:tc>
          <w:tcPr>
            <w:tcW w:w="2610" w:type="dxa"/>
          </w:tcPr>
          <w:p w14:paraId="1FEF364D" w14:textId="77777777" w:rsidR="00E9282E" w:rsidRDefault="00E9282E" w:rsidP="00AB42BA">
            <w:r>
              <w:t>Problem solving outside of class time beyond time associated with other learning activities.</w:t>
            </w:r>
          </w:p>
        </w:tc>
        <w:tc>
          <w:tcPr>
            <w:tcW w:w="744" w:type="dxa"/>
          </w:tcPr>
          <w:p w14:paraId="3702DF6C" w14:textId="77777777" w:rsidR="00E9282E" w:rsidRDefault="00E9282E" w:rsidP="00AB42BA">
            <w:r>
              <w:t>0</w:t>
            </w:r>
          </w:p>
        </w:tc>
        <w:tc>
          <w:tcPr>
            <w:tcW w:w="990" w:type="dxa"/>
          </w:tcPr>
          <w:p w14:paraId="0441F599" w14:textId="77777777" w:rsidR="00E9282E" w:rsidRDefault="00E9282E" w:rsidP="00AB42BA">
            <w:r>
              <w:t>3</w:t>
            </w:r>
          </w:p>
        </w:tc>
      </w:tr>
      <w:tr w:rsidR="00E9282E" w14:paraId="39D73A8E" w14:textId="77777777" w:rsidTr="00AB42BA">
        <w:tc>
          <w:tcPr>
            <w:tcW w:w="1885" w:type="dxa"/>
          </w:tcPr>
          <w:p w14:paraId="1742F798" w14:textId="77777777" w:rsidR="00E9282E" w:rsidRDefault="00E9282E" w:rsidP="00AB42BA">
            <w:r>
              <w:t>Term Paper</w:t>
            </w:r>
          </w:p>
        </w:tc>
        <w:tc>
          <w:tcPr>
            <w:tcW w:w="1103" w:type="dxa"/>
          </w:tcPr>
          <w:p w14:paraId="7F215336" w14:textId="77777777" w:rsidR="00E9282E" w:rsidRDefault="00E9282E" w:rsidP="00AB42BA">
            <w:r>
              <w:t>TMP</w:t>
            </w:r>
          </w:p>
        </w:tc>
        <w:tc>
          <w:tcPr>
            <w:tcW w:w="2610" w:type="dxa"/>
          </w:tcPr>
          <w:p w14:paraId="3C824C62" w14:textId="77777777" w:rsidR="00E9282E" w:rsidRDefault="00E9282E" w:rsidP="00AB42BA">
            <w:r>
              <w:t>Term paper requiring both substantial research and production of written material.</w:t>
            </w:r>
          </w:p>
        </w:tc>
        <w:tc>
          <w:tcPr>
            <w:tcW w:w="744" w:type="dxa"/>
          </w:tcPr>
          <w:p w14:paraId="6DB9188D" w14:textId="77777777" w:rsidR="00E9282E" w:rsidRDefault="00E9282E" w:rsidP="00AB42BA">
            <w:r>
              <w:t>0</w:t>
            </w:r>
          </w:p>
        </w:tc>
        <w:tc>
          <w:tcPr>
            <w:tcW w:w="990" w:type="dxa"/>
          </w:tcPr>
          <w:p w14:paraId="70EFC7F7" w14:textId="77777777" w:rsidR="00E9282E" w:rsidRDefault="00E9282E" w:rsidP="00AB42BA">
            <w:r>
              <w:t>3</w:t>
            </w:r>
          </w:p>
        </w:tc>
      </w:tr>
    </w:tbl>
    <w:p w14:paraId="10EE1BC0" w14:textId="77777777" w:rsidR="00E9282E" w:rsidRDefault="00E9282E" w:rsidP="00E9282E">
      <w:pPr>
        <w:ind w:left="720"/>
      </w:pPr>
    </w:p>
    <w:tbl>
      <w:tblPr>
        <w:tblStyle w:val="TableGrid"/>
        <w:tblW w:w="0" w:type="auto"/>
        <w:tblInd w:w="720" w:type="dxa"/>
        <w:tblLook w:val="04A0" w:firstRow="1" w:lastRow="0" w:firstColumn="1" w:lastColumn="0" w:noHBand="0" w:noVBand="1"/>
      </w:tblPr>
      <w:tblGrid>
        <w:gridCol w:w="1885"/>
        <w:gridCol w:w="1186"/>
        <w:gridCol w:w="2610"/>
        <w:gridCol w:w="873"/>
        <w:gridCol w:w="1025"/>
      </w:tblGrid>
      <w:tr w:rsidR="00E9282E" w14:paraId="30AD7A14" w14:textId="77777777" w:rsidTr="00AB42BA">
        <w:tc>
          <w:tcPr>
            <w:tcW w:w="1885" w:type="dxa"/>
            <w:shd w:val="clear" w:color="auto" w:fill="D9D9D9" w:themeFill="background1" w:themeFillShade="D9"/>
          </w:tcPr>
          <w:p w14:paraId="19AB5724" w14:textId="77777777" w:rsidR="00E9282E" w:rsidRDefault="00E9282E" w:rsidP="00AB42BA">
            <w:pPr>
              <w:jc w:val="center"/>
              <w:rPr>
                <w:b/>
                <w:bCs/>
              </w:rPr>
            </w:pPr>
          </w:p>
          <w:p w14:paraId="5D3AB101" w14:textId="77777777" w:rsidR="00E9282E" w:rsidRPr="00D16C5D" w:rsidRDefault="00E9282E" w:rsidP="00AB42BA">
            <w:pPr>
              <w:jc w:val="center"/>
              <w:rPr>
                <w:b/>
                <w:bCs/>
              </w:rPr>
            </w:pPr>
            <w:r w:rsidRPr="00D16C5D">
              <w:rPr>
                <w:b/>
                <w:bCs/>
              </w:rPr>
              <w:t>LEARNING ACTIVITY</w:t>
            </w:r>
          </w:p>
        </w:tc>
        <w:tc>
          <w:tcPr>
            <w:tcW w:w="1080" w:type="dxa"/>
            <w:shd w:val="clear" w:color="auto" w:fill="D9D9D9" w:themeFill="background1" w:themeFillShade="D9"/>
          </w:tcPr>
          <w:p w14:paraId="2FA564A8" w14:textId="77777777" w:rsidR="00E9282E" w:rsidRDefault="00E9282E" w:rsidP="00AB42BA">
            <w:pPr>
              <w:jc w:val="center"/>
              <w:rPr>
                <w:b/>
                <w:bCs/>
              </w:rPr>
            </w:pPr>
          </w:p>
          <w:p w14:paraId="77134D15" w14:textId="77777777" w:rsidR="00E9282E" w:rsidRPr="00D16C5D" w:rsidRDefault="00E9282E" w:rsidP="00AB42BA">
            <w:pPr>
              <w:rPr>
                <w:b/>
                <w:bCs/>
              </w:rPr>
            </w:pPr>
            <w:r w:rsidRPr="00D16C5D">
              <w:rPr>
                <w:b/>
                <w:bCs/>
              </w:rPr>
              <w:t>ACRONYM</w:t>
            </w:r>
          </w:p>
        </w:tc>
        <w:tc>
          <w:tcPr>
            <w:tcW w:w="2610" w:type="dxa"/>
            <w:shd w:val="clear" w:color="auto" w:fill="D9D9D9" w:themeFill="background1" w:themeFillShade="D9"/>
          </w:tcPr>
          <w:p w14:paraId="3A81067B" w14:textId="77777777" w:rsidR="00E9282E" w:rsidRDefault="00E9282E" w:rsidP="00AB42BA">
            <w:pPr>
              <w:jc w:val="center"/>
              <w:rPr>
                <w:b/>
                <w:bCs/>
              </w:rPr>
            </w:pPr>
          </w:p>
          <w:p w14:paraId="02E26D3C" w14:textId="77777777" w:rsidR="00E9282E" w:rsidRPr="00D16C5D" w:rsidRDefault="00E9282E" w:rsidP="00AB42BA">
            <w:pPr>
              <w:jc w:val="center"/>
              <w:rPr>
                <w:b/>
                <w:bCs/>
              </w:rPr>
            </w:pPr>
            <w:r w:rsidRPr="00D16C5D">
              <w:rPr>
                <w:b/>
                <w:bCs/>
              </w:rPr>
              <w:t>COCI DEFINITION</w:t>
            </w:r>
          </w:p>
        </w:tc>
        <w:tc>
          <w:tcPr>
            <w:tcW w:w="810" w:type="dxa"/>
            <w:shd w:val="clear" w:color="auto" w:fill="D9D9D9" w:themeFill="background1" w:themeFillShade="D9"/>
          </w:tcPr>
          <w:p w14:paraId="43855463" w14:textId="77777777" w:rsidR="00E9282E" w:rsidRPr="00D16C5D" w:rsidRDefault="00E9282E" w:rsidP="00AB42BA">
            <w:pPr>
              <w:jc w:val="center"/>
              <w:rPr>
                <w:b/>
                <w:bCs/>
              </w:rPr>
            </w:pPr>
            <w:r w:rsidRPr="00D16C5D">
              <w:rPr>
                <w:b/>
                <w:bCs/>
              </w:rPr>
              <w:t>IN CLASS HOURS</w:t>
            </w:r>
          </w:p>
        </w:tc>
        <w:tc>
          <w:tcPr>
            <w:tcW w:w="990" w:type="dxa"/>
            <w:shd w:val="clear" w:color="auto" w:fill="D9D9D9" w:themeFill="background1" w:themeFillShade="D9"/>
          </w:tcPr>
          <w:p w14:paraId="6D033FA4" w14:textId="77777777" w:rsidR="00E9282E" w:rsidRPr="00D16C5D" w:rsidRDefault="00E9282E" w:rsidP="00AB42BA">
            <w:pPr>
              <w:jc w:val="center"/>
              <w:rPr>
                <w:b/>
                <w:bCs/>
              </w:rPr>
            </w:pPr>
            <w:r w:rsidRPr="00D16C5D">
              <w:rPr>
                <w:b/>
                <w:bCs/>
              </w:rPr>
              <w:t>OUTSIDE OF CLASS HOURS</w:t>
            </w:r>
          </w:p>
        </w:tc>
      </w:tr>
      <w:tr w:rsidR="00E9282E" w14:paraId="63256B7A" w14:textId="77777777" w:rsidTr="00AB42BA">
        <w:tc>
          <w:tcPr>
            <w:tcW w:w="1885" w:type="dxa"/>
          </w:tcPr>
          <w:p w14:paraId="0A3122B7" w14:textId="77777777" w:rsidR="00E9282E" w:rsidRDefault="00E9282E" w:rsidP="00AB42BA">
            <w:r>
              <w:lastRenderedPageBreak/>
              <w:t>Extensive Writing or Discussion</w:t>
            </w:r>
          </w:p>
        </w:tc>
        <w:tc>
          <w:tcPr>
            <w:tcW w:w="1080" w:type="dxa"/>
          </w:tcPr>
          <w:p w14:paraId="1A0D8AF8" w14:textId="77777777" w:rsidR="00E9282E" w:rsidRDefault="00E9282E" w:rsidP="00AB42BA">
            <w:r>
              <w:t>W-D</w:t>
            </w:r>
          </w:p>
        </w:tc>
        <w:tc>
          <w:tcPr>
            <w:tcW w:w="2610" w:type="dxa"/>
          </w:tcPr>
          <w:p w14:paraId="14990052" w14:textId="77777777" w:rsidR="00E9282E" w:rsidRDefault="00E9282E" w:rsidP="00AB42BA">
            <w:r>
              <w:t>Extensive Writing or Discussion.</w:t>
            </w:r>
          </w:p>
        </w:tc>
        <w:tc>
          <w:tcPr>
            <w:tcW w:w="810" w:type="dxa"/>
          </w:tcPr>
          <w:p w14:paraId="4CAE146B" w14:textId="77777777" w:rsidR="00E9282E" w:rsidRDefault="00E9282E" w:rsidP="00AB42BA">
            <w:r>
              <w:t>0 or 1</w:t>
            </w:r>
          </w:p>
        </w:tc>
        <w:tc>
          <w:tcPr>
            <w:tcW w:w="990" w:type="dxa"/>
          </w:tcPr>
          <w:p w14:paraId="4D52236A" w14:textId="77777777" w:rsidR="00E9282E" w:rsidRDefault="00E9282E" w:rsidP="00AB42BA">
            <w:r>
              <w:t>3 or 2</w:t>
            </w:r>
          </w:p>
        </w:tc>
      </w:tr>
      <w:tr w:rsidR="00E9282E" w14:paraId="25F38B76" w14:textId="77777777" w:rsidTr="00AB42BA">
        <w:tc>
          <w:tcPr>
            <w:tcW w:w="1885" w:type="dxa"/>
          </w:tcPr>
          <w:p w14:paraId="2D991C96" w14:textId="77777777" w:rsidR="00E9282E" w:rsidRDefault="00E9282E" w:rsidP="00AB42BA">
            <w:r>
              <w:t>Term Paper or Discussion</w:t>
            </w:r>
          </w:p>
        </w:tc>
        <w:tc>
          <w:tcPr>
            <w:tcW w:w="1080" w:type="dxa"/>
          </w:tcPr>
          <w:p w14:paraId="65EA643B" w14:textId="77777777" w:rsidR="00E9282E" w:rsidRDefault="00E9282E" w:rsidP="00AB42BA">
            <w:r>
              <w:t>T-D</w:t>
            </w:r>
          </w:p>
        </w:tc>
        <w:tc>
          <w:tcPr>
            <w:tcW w:w="2610" w:type="dxa"/>
          </w:tcPr>
          <w:p w14:paraId="6C141F0C" w14:textId="77777777" w:rsidR="00E9282E" w:rsidRDefault="00E9282E" w:rsidP="00AB42BA">
            <w:r>
              <w:t>Term Paper or Discussion.</w:t>
            </w:r>
          </w:p>
        </w:tc>
        <w:tc>
          <w:tcPr>
            <w:tcW w:w="810" w:type="dxa"/>
          </w:tcPr>
          <w:p w14:paraId="5AF7F39D" w14:textId="77777777" w:rsidR="00E9282E" w:rsidRDefault="00E9282E" w:rsidP="00AB42BA">
            <w:r>
              <w:t>0 or 1</w:t>
            </w:r>
          </w:p>
        </w:tc>
        <w:tc>
          <w:tcPr>
            <w:tcW w:w="990" w:type="dxa"/>
          </w:tcPr>
          <w:p w14:paraId="7549A95F" w14:textId="77777777" w:rsidR="00E9282E" w:rsidRDefault="00E9282E" w:rsidP="00AB42BA">
            <w:r>
              <w:t>3 or 2</w:t>
            </w:r>
          </w:p>
        </w:tc>
      </w:tr>
      <w:tr w:rsidR="00E9282E" w14:paraId="71CF1B0E" w14:textId="77777777" w:rsidTr="00AB42BA">
        <w:tc>
          <w:tcPr>
            <w:tcW w:w="1885" w:type="dxa"/>
          </w:tcPr>
          <w:p w14:paraId="0B3A01B7" w14:textId="77777777" w:rsidR="00E9282E" w:rsidRDefault="00E9282E" w:rsidP="00AB42BA">
            <w:proofErr w:type="spellStart"/>
            <w:r>
              <w:t>Autotutorial</w:t>
            </w:r>
            <w:proofErr w:type="spellEnd"/>
          </w:p>
        </w:tc>
        <w:tc>
          <w:tcPr>
            <w:tcW w:w="1080" w:type="dxa"/>
          </w:tcPr>
          <w:p w14:paraId="4B6086C5" w14:textId="77777777" w:rsidR="00E9282E" w:rsidRDefault="00E9282E" w:rsidP="00AB42BA">
            <w:r>
              <w:t>AUT</w:t>
            </w:r>
          </w:p>
        </w:tc>
        <w:tc>
          <w:tcPr>
            <w:tcW w:w="2610" w:type="dxa"/>
          </w:tcPr>
          <w:p w14:paraId="511F23BC" w14:textId="77777777" w:rsidR="00E9282E" w:rsidRDefault="00E9282E" w:rsidP="00AB42BA">
            <w:r>
              <w:t>Students complete interactive multimedia modules that include information content and formative assessments.</w:t>
            </w:r>
          </w:p>
        </w:tc>
        <w:tc>
          <w:tcPr>
            <w:tcW w:w="810" w:type="dxa"/>
          </w:tcPr>
          <w:p w14:paraId="32AAB9EA" w14:textId="77777777" w:rsidR="00E9282E" w:rsidRDefault="00E9282E" w:rsidP="00AB42BA">
            <w:r>
              <w:t>0-3</w:t>
            </w:r>
          </w:p>
        </w:tc>
        <w:tc>
          <w:tcPr>
            <w:tcW w:w="990" w:type="dxa"/>
          </w:tcPr>
          <w:p w14:paraId="5AAB1EF2" w14:textId="77777777" w:rsidR="00E9282E" w:rsidRDefault="00E9282E" w:rsidP="00AB42BA">
            <w:r>
              <w:t>0-3</w:t>
            </w:r>
          </w:p>
        </w:tc>
      </w:tr>
      <w:tr w:rsidR="00E9282E" w14:paraId="48355D5E" w14:textId="77777777" w:rsidTr="00AB42BA">
        <w:tc>
          <w:tcPr>
            <w:tcW w:w="1885" w:type="dxa"/>
          </w:tcPr>
          <w:p w14:paraId="314DCC91" w14:textId="77777777" w:rsidR="00E9282E" w:rsidRDefault="00E9282E" w:rsidP="00AB42BA">
            <w:r>
              <w:t>Clinical Activity</w:t>
            </w:r>
          </w:p>
        </w:tc>
        <w:tc>
          <w:tcPr>
            <w:tcW w:w="1080" w:type="dxa"/>
          </w:tcPr>
          <w:p w14:paraId="10ADA07C" w14:textId="77777777" w:rsidR="00E9282E" w:rsidRDefault="00E9282E" w:rsidP="00AB42BA">
            <w:r>
              <w:t>CLI</w:t>
            </w:r>
          </w:p>
        </w:tc>
        <w:tc>
          <w:tcPr>
            <w:tcW w:w="2610" w:type="dxa"/>
          </w:tcPr>
          <w:p w14:paraId="6FF2654C" w14:textId="77777777" w:rsidR="00E9282E" w:rsidRDefault="00E9282E" w:rsidP="00AB42BA">
            <w:r>
              <w:t>Students learn professional skills by actual practice involving patients or clients under instructor supervision.</w:t>
            </w:r>
          </w:p>
        </w:tc>
        <w:tc>
          <w:tcPr>
            <w:tcW w:w="810" w:type="dxa"/>
          </w:tcPr>
          <w:p w14:paraId="412513EA" w14:textId="77777777" w:rsidR="00E9282E" w:rsidRDefault="00E9282E" w:rsidP="00AB42BA">
            <w:r>
              <w:t>0-3</w:t>
            </w:r>
          </w:p>
        </w:tc>
        <w:tc>
          <w:tcPr>
            <w:tcW w:w="990" w:type="dxa"/>
          </w:tcPr>
          <w:p w14:paraId="4679C2DC" w14:textId="77777777" w:rsidR="00E9282E" w:rsidRDefault="00E9282E" w:rsidP="00AB42BA">
            <w:r>
              <w:t>0-3</w:t>
            </w:r>
          </w:p>
        </w:tc>
      </w:tr>
      <w:tr w:rsidR="00E9282E" w14:paraId="313A8C59" w14:textId="77777777" w:rsidTr="00AB42BA">
        <w:tc>
          <w:tcPr>
            <w:tcW w:w="1885" w:type="dxa"/>
          </w:tcPr>
          <w:p w14:paraId="424BCB1F" w14:textId="77777777" w:rsidR="00E9282E" w:rsidRDefault="00E9282E" w:rsidP="00AB42BA">
            <w:r>
              <w:t>Conference</w:t>
            </w:r>
          </w:p>
        </w:tc>
        <w:tc>
          <w:tcPr>
            <w:tcW w:w="1080" w:type="dxa"/>
          </w:tcPr>
          <w:p w14:paraId="70BC3448" w14:textId="77777777" w:rsidR="00E9282E" w:rsidRDefault="00E9282E" w:rsidP="00AB42BA">
            <w:r>
              <w:t>CON</w:t>
            </w:r>
          </w:p>
        </w:tc>
        <w:tc>
          <w:tcPr>
            <w:tcW w:w="2610" w:type="dxa"/>
          </w:tcPr>
          <w:p w14:paraId="7F2EAE0E" w14:textId="77777777" w:rsidR="00E9282E" w:rsidRDefault="00E9282E" w:rsidP="00AB42BA">
            <w:r>
              <w:t>Students consult with instructors and watch other to exchange knowledge and gain skills.</w:t>
            </w:r>
          </w:p>
        </w:tc>
        <w:tc>
          <w:tcPr>
            <w:tcW w:w="810" w:type="dxa"/>
          </w:tcPr>
          <w:p w14:paraId="3CD851B0" w14:textId="77777777" w:rsidR="00E9282E" w:rsidRDefault="00E9282E" w:rsidP="00AB42BA">
            <w:r>
              <w:t>0-3</w:t>
            </w:r>
          </w:p>
        </w:tc>
        <w:tc>
          <w:tcPr>
            <w:tcW w:w="990" w:type="dxa"/>
          </w:tcPr>
          <w:p w14:paraId="51C2977E" w14:textId="77777777" w:rsidR="00E9282E" w:rsidRDefault="00E9282E" w:rsidP="00AB42BA">
            <w:r>
              <w:t>0-3</w:t>
            </w:r>
          </w:p>
        </w:tc>
      </w:tr>
      <w:tr w:rsidR="00E9282E" w14:paraId="1261786C" w14:textId="77777777" w:rsidTr="00AB42BA">
        <w:tc>
          <w:tcPr>
            <w:tcW w:w="1885" w:type="dxa"/>
          </w:tcPr>
          <w:p w14:paraId="2E27086D" w14:textId="77777777" w:rsidR="00E9282E" w:rsidRDefault="00E9282E" w:rsidP="00AB42BA">
            <w:r>
              <w:t>Fieldwork</w:t>
            </w:r>
          </w:p>
        </w:tc>
        <w:tc>
          <w:tcPr>
            <w:tcW w:w="1080" w:type="dxa"/>
          </w:tcPr>
          <w:p w14:paraId="2A7B0C20" w14:textId="77777777" w:rsidR="00E9282E" w:rsidRDefault="00E9282E" w:rsidP="00AB42BA">
            <w:r>
              <w:t>FWK</w:t>
            </w:r>
          </w:p>
        </w:tc>
        <w:tc>
          <w:tcPr>
            <w:tcW w:w="2610" w:type="dxa"/>
          </w:tcPr>
          <w:p w14:paraId="4D8CE8E3" w14:textId="77777777" w:rsidR="00E9282E" w:rsidRDefault="00E9282E" w:rsidP="00AB42BA">
            <w:r>
              <w:t>Instruction, observation, demonstration, and/or experimentation in non-classroom settings.</w:t>
            </w:r>
          </w:p>
        </w:tc>
        <w:tc>
          <w:tcPr>
            <w:tcW w:w="810" w:type="dxa"/>
          </w:tcPr>
          <w:p w14:paraId="31CF2E53" w14:textId="77777777" w:rsidR="00E9282E" w:rsidRDefault="00E9282E" w:rsidP="00AB42BA">
            <w:r>
              <w:t>0-3</w:t>
            </w:r>
          </w:p>
        </w:tc>
        <w:tc>
          <w:tcPr>
            <w:tcW w:w="990" w:type="dxa"/>
          </w:tcPr>
          <w:p w14:paraId="7430E22B" w14:textId="77777777" w:rsidR="00E9282E" w:rsidRDefault="00E9282E" w:rsidP="00AB42BA">
            <w:r>
              <w:t>0-3</w:t>
            </w:r>
          </w:p>
        </w:tc>
      </w:tr>
      <w:tr w:rsidR="00E9282E" w14:paraId="7B95B7D8" w14:textId="77777777" w:rsidTr="00AB42BA">
        <w:tc>
          <w:tcPr>
            <w:tcW w:w="1885" w:type="dxa"/>
          </w:tcPr>
          <w:p w14:paraId="405570D2" w14:textId="77777777" w:rsidR="00E9282E" w:rsidRDefault="00E9282E" w:rsidP="00AB42BA">
            <w:r>
              <w:t>Independent Study</w:t>
            </w:r>
          </w:p>
        </w:tc>
        <w:tc>
          <w:tcPr>
            <w:tcW w:w="1080" w:type="dxa"/>
          </w:tcPr>
          <w:p w14:paraId="28D5FADD" w14:textId="77777777" w:rsidR="00E9282E" w:rsidRDefault="00E9282E" w:rsidP="00AB42BA">
            <w:r>
              <w:t>IND</w:t>
            </w:r>
          </w:p>
        </w:tc>
        <w:tc>
          <w:tcPr>
            <w:tcW w:w="2610" w:type="dxa"/>
          </w:tcPr>
          <w:p w14:paraId="3405AA35" w14:textId="77777777" w:rsidR="00E9282E" w:rsidRDefault="00E9282E" w:rsidP="00AB42BA">
            <w:r>
              <w:t>Independent Educational Activity, supervised by an instructor.</w:t>
            </w:r>
          </w:p>
        </w:tc>
        <w:tc>
          <w:tcPr>
            <w:tcW w:w="810" w:type="dxa"/>
          </w:tcPr>
          <w:p w14:paraId="585F7663" w14:textId="77777777" w:rsidR="00E9282E" w:rsidRDefault="00E9282E" w:rsidP="00AB42BA">
            <w:r>
              <w:t>0-3</w:t>
            </w:r>
          </w:p>
        </w:tc>
        <w:tc>
          <w:tcPr>
            <w:tcW w:w="990" w:type="dxa"/>
          </w:tcPr>
          <w:p w14:paraId="614DAA93" w14:textId="77777777" w:rsidR="00E9282E" w:rsidRDefault="00E9282E" w:rsidP="00AB42BA">
            <w:r>
              <w:t>0-3</w:t>
            </w:r>
          </w:p>
        </w:tc>
      </w:tr>
      <w:tr w:rsidR="00E9282E" w14:paraId="47339B25" w14:textId="77777777" w:rsidTr="00AB42BA">
        <w:tc>
          <w:tcPr>
            <w:tcW w:w="1885" w:type="dxa"/>
          </w:tcPr>
          <w:p w14:paraId="39BACFA2" w14:textId="77777777" w:rsidR="00E9282E" w:rsidRDefault="00E9282E" w:rsidP="00AB42BA">
            <w:r>
              <w:t>Internship</w:t>
            </w:r>
          </w:p>
        </w:tc>
        <w:tc>
          <w:tcPr>
            <w:tcW w:w="1080" w:type="dxa"/>
          </w:tcPr>
          <w:p w14:paraId="4EBC3E8F" w14:textId="77777777" w:rsidR="00E9282E" w:rsidRDefault="00E9282E" w:rsidP="00AB42BA">
            <w:r>
              <w:t>INT</w:t>
            </w:r>
          </w:p>
        </w:tc>
        <w:tc>
          <w:tcPr>
            <w:tcW w:w="2610" w:type="dxa"/>
          </w:tcPr>
          <w:p w14:paraId="26B8E372" w14:textId="77777777" w:rsidR="00E9282E" w:rsidRDefault="00E9282E" w:rsidP="00AB42BA">
            <w:r>
              <w:t>Individual Activity in work-related setting approved by instructor.</w:t>
            </w:r>
          </w:p>
        </w:tc>
        <w:tc>
          <w:tcPr>
            <w:tcW w:w="810" w:type="dxa"/>
          </w:tcPr>
          <w:p w14:paraId="1DFA4AAF" w14:textId="77777777" w:rsidR="00E9282E" w:rsidRDefault="00E9282E" w:rsidP="00AB42BA">
            <w:r>
              <w:t>0-3</w:t>
            </w:r>
          </w:p>
        </w:tc>
        <w:tc>
          <w:tcPr>
            <w:tcW w:w="990" w:type="dxa"/>
          </w:tcPr>
          <w:p w14:paraId="260FCCE1" w14:textId="77777777" w:rsidR="00E9282E" w:rsidRDefault="00E9282E" w:rsidP="00AB42BA">
            <w:r>
              <w:t>0-3</w:t>
            </w:r>
          </w:p>
        </w:tc>
      </w:tr>
      <w:tr w:rsidR="00E9282E" w14:paraId="74DD7592" w14:textId="77777777" w:rsidTr="00AB42BA">
        <w:tc>
          <w:tcPr>
            <w:tcW w:w="1885" w:type="dxa"/>
          </w:tcPr>
          <w:p w14:paraId="21D3B841" w14:textId="77777777" w:rsidR="00E9282E" w:rsidRDefault="00E9282E" w:rsidP="00AB42BA">
            <w:r>
              <w:t>Laboratory</w:t>
            </w:r>
          </w:p>
        </w:tc>
        <w:tc>
          <w:tcPr>
            <w:tcW w:w="1080" w:type="dxa"/>
          </w:tcPr>
          <w:p w14:paraId="525058F9" w14:textId="77777777" w:rsidR="00E9282E" w:rsidRDefault="00E9282E" w:rsidP="00AB42BA">
            <w:r>
              <w:t>LAB</w:t>
            </w:r>
          </w:p>
        </w:tc>
        <w:tc>
          <w:tcPr>
            <w:tcW w:w="2610" w:type="dxa"/>
          </w:tcPr>
          <w:p w14:paraId="6F722D9C" w14:textId="77777777" w:rsidR="00E9282E" w:rsidRDefault="00E9282E" w:rsidP="00AB42BA">
            <w:r>
              <w:t>Instructional or experimental experiences requiring special laboratory equipment and facilities.</w:t>
            </w:r>
          </w:p>
        </w:tc>
        <w:tc>
          <w:tcPr>
            <w:tcW w:w="810" w:type="dxa"/>
          </w:tcPr>
          <w:p w14:paraId="0A4C9BC2" w14:textId="77777777" w:rsidR="00E9282E" w:rsidRDefault="00E9282E" w:rsidP="00AB42BA">
            <w:r>
              <w:t>0-3</w:t>
            </w:r>
          </w:p>
        </w:tc>
        <w:tc>
          <w:tcPr>
            <w:tcW w:w="990" w:type="dxa"/>
          </w:tcPr>
          <w:p w14:paraId="38000C1D" w14:textId="77777777" w:rsidR="00E9282E" w:rsidRDefault="00E9282E" w:rsidP="00AB42BA">
            <w:r>
              <w:t>0-3</w:t>
            </w:r>
          </w:p>
        </w:tc>
      </w:tr>
      <w:tr w:rsidR="00E9282E" w14:paraId="771CA410" w14:textId="77777777" w:rsidTr="00AB42BA">
        <w:tc>
          <w:tcPr>
            <w:tcW w:w="1885" w:type="dxa"/>
          </w:tcPr>
          <w:p w14:paraId="6EF4555A" w14:textId="77777777" w:rsidR="00E9282E" w:rsidRDefault="00E9282E" w:rsidP="00AB42BA">
            <w:r>
              <w:t>Listening</w:t>
            </w:r>
          </w:p>
        </w:tc>
        <w:tc>
          <w:tcPr>
            <w:tcW w:w="1080" w:type="dxa"/>
          </w:tcPr>
          <w:p w14:paraId="2E7B4C84" w14:textId="77777777" w:rsidR="00E9282E" w:rsidRDefault="00E9282E" w:rsidP="00AB42BA">
            <w:r>
              <w:t>LIS</w:t>
            </w:r>
          </w:p>
        </w:tc>
        <w:tc>
          <w:tcPr>
            <w:tcW w:w="2610" w:type="dxa"/>
          </w:tcPr>
          <w:p w14:paraId="4B33304E" w14:textId="77777777" w:rsidR="00E9282E" w:rsidRDefault="00E9282E" w:rsidP="00AB42BA">
            <w:r>
              <w:t>Assigned listening activity.</w:t>
            </w:r>
          </w:p>
        </w:tc>
        <w:tc>
          <w:tcPr>
            <w:tcW w:w="810" w:type="dxa"/>
          </w:tcPr>
          <w:p w14:paraId="05D0FDB3" w14:textId="77777777" w:rsidR="00E9282E" w:rsidRDefault="00E9282E" w:rsidP="00AB42BA">
            <w:r>
              <w:t>0-3</w:t>
            </w:r>
          </w:p>
        </w:tc>
        <w:tc>
          <w:tcPr>
            <w:tcW w:w="990" w:type="dxa"/>
          </w:tcPr>
          <w:p w14:paraId="3DA17BF1" w14:textId="77777777" w:rsidR="00E9282E" w:rsidRDefault="00E9282E" w:rsidP="00AB42BA">
            <w:r>
              <w:t>0-3</w:t>
            </w:r>
          </w:p>
        </w:tc>
      </w:tr>
      <w:tr w:rsidR="00E9282E" w14:paraId="55E4FA76" w14:textId="77777777" w:rsidTr="00AB42BA">
        <w:tc>
          <w:tcPr>
            <w:tcW w:w="1885" w:type="dxa"/>
          </w:tcPr>
          <w:p w14:paraId="20CF0003" w14:textId="77777777" w:rsidR="00E9282E" w:rsidRDefault="00E9282E" w:rsidP="00AB42BA">
            <w:r>
              <w:t>Performance Instruction</w:t>
            </w:r>
          </w:p>
        </w:tc>
        <w:tc>
          <w:tcPr>
            <w:tcW w:w="1080" w:type="dxa"/>
          </w:tcPr>
          <w:p w14:paraId="404032DB" w14:textId="77777777" w:rsidR="00E9282E" w:rsidRDefault="00E9282E" w:rsidP="00AB42BA">
            <w:r>
              <w:t>PER</w:t>
            </w:r>
          </w:p>
        </w:tc>
        <w:tc>
          <w:tcPr>
            <w:tcW w:w="2610" w:type="dxa"/>
          </w:tcPr>
          <w:p w14:paraId="79EBC523" w14:textId="77777777" w:rsidR="00E9282E" w:rsidRDefault="00E9282E" w:rsidP="00AB42BA">
            <w:r>
              <w:t>Instructor led activities in the performing arts.</w:t>
            </w:r>
          </w:p>
        </w:tc>
        <w:tc>
          <w:tcPr>
            <w:tcW w:w="810" w:type="dxa"/>
          </w:tcPr>
          <w:p w14:paraId="64F6B7CA" w14:textId="77777777" w:rsidR="00E9282E" w:rsidRDefault="00E9282E" w:rsidP="00AB42BA">
            <w:r>
              <w:t>0-3</w:t>
            </w:r>
          </w:p>
        </w:tc>
        <w:tc>
          <w:tcPr>
            <w:tcW w:w="990" w:type="dxa"/>
          </w:tcPr>
          <w:p w14:paraId="67F5A5C2" w14:textId="77777777" w:rsidR="00E9282E" w:rsidRDefault="00E9282E" w:rsidP="00AB42BA">
            <w:r>
              <w:t>0-3</w:t>
            </w:r>
          </w:p>
        </w:tc>
      </w:tr>
      <w:tr w:rsidR="00E9282E" w14:paraId="109B713E" w14:textId="77777777" w:rsidTr="00AB42BA">
        <w:tc>
          <w:tcPr>
            <w:tcW w:w="1885" w:type="dxa"/>
          </w:tcPr>
          <w:p w14:paraId="4C696BCA" w14:textId="77777777" w:rsidR="00E9282E" w:rsidRDefault="00E9282E" w:rsidP="00AB42BA">
            <w:r>
              <w:t>Practice</w:t>
            </w:r>
          </w:p>
        </w:tc>
        <w:tc>
          <w:tcPr>
            <w:tcW w:w="1080" w:type="dxa"/>
          </w:tcPr>
          <w:p w14:paraId="035905F2" w14:textId="77777777" w:rsidR="00E9282E" w:rsidRDefault="00E9282E" w:rsidP="00AB42BA">
            <w:r>
              <w:t>PRA</w:t>
            </w:r>
          </w:p>
        </w:tc>
        <w:tc>
          <w:tcPr>
            <w:tcW w:w="2610" w:type="dxa"/>
          </w:tcPr>
          <w:p w14:paraId="0945B510" w14:textId="77777777" w:rsidR="00E9282E" w:rsidRDefault="00E9282E" w:rsidP="00AB42BA">
            <w:r>
              <w:t>Students engage in training in, and understanding, development, and critique of, elements of visual, oral, and kinesthetic skills.</w:t>
            </w:r>
          </w:p>
        </w:tc>
        <w:tc>
          <w:tcPr>
            <w:tcW w:w="810" w:type="dxa"/>
          </w:tcPr>
          <w:p w14:paraId="523FD75E" w14:textId="77777777" w:rsidR="00E9282E" w:rsidRDefault="00E9282E" w:rsidP="00AB42BA">
            <w:r>
              <w:t>0-3</w:t>
            </w:r>
          </w:p>
        </w:tc>
        <w:tc>
          <w:tcPr>
            <w:tcW w:w="990" w:type="dxa"/>
          </w:tcPr>
          <w:p w14:paraId="7635FF98" w14:textId="77777777" w:rsidR="00E9282E" w:rsidRDefault="00E9282E" w:rsidP="00AB42BA">
            <w:r>
              <w:t>0-3</w:t>
            </w:r>
          </w:p>
        </w:tc>
      </w:tr>
      <w:tr w:rsidR="00E9282E" w14:paraId="3CC100A9" w14:textId="77777777" w:rsidTr="00AB42BA">
        <w:tc>
          <w:tcPr>
            <w:tcW w:w="1885" w:type="dxa"/>
          </w:tcPr>
          <w:p w14:paraId="3654174A" w14:textId="77777777" w:rsidR="00E9282E" w:rsidRDefault="00E9282E" w:rsidP="00AB42BA">
            <w:r>
              <w:t>Project (Term Project)</w:t>
            </w:r>
          </w:p>
        </w:tc>
        <w:tc>
          <w:tcPr>
            <w:tcW w:w="1080" w:type="dxa"/>
          </w:tcPr>
          <w:p w14:paraId="530E3B76" w14:textId="77777777" w:rsidR="00E9282E" w:rsidRDefault="00E9282E" w:rsidP="00AB42BA">
            <w:r>
              <w:t>PRJ</w:t>
            </w:r>
          </w:p>
        </w:tc>
        <w:tc>
          <w:tcPr>
            <w:tcW w:w="2610" w:type="dxa"/>
          </w:tcPr>
          <w:p w14:paraId="640C05F1" w14:textId="77777777" w:rsidR="00E9282E" w:rsidRDefault="00E9282E" w:rsidP="00AB42BA">
            <w:r>
              <w:t>Extensive work on a major project.</w:t>
            </w:r>
          </w:p>
        </w:tc>
        <w:tc>
          <w:tcPr>
            <w:tcW w:w="810" w:type="dxa"/>
          </w:tcPr>
          <w:p w14:paraId="3C4CD3DB" w14:textId="77777777" w:rsidR="00E9282E" w:rsidRDefault="00E9282E" w:rsidP="00AB42BA">
            <w:r>
              <w:t>0-3</w:t>
            </w:r>
          </w:p>
        </w:tc>
        <w:tc>
          <w:tcPr>
            <w:tcW w:w="990" w:type="dxa"/>
          </w:tcPr>
          <w:p w14:paraId="6A684236" w14:textId="77777777" w:rsidR="00E9282E" w:rsidRDefault="00E9282E" w:rsidP="00AB42BA">
            <w:r>
              <w:t>0-3</w:t>
            </w:r>
          </w:p>
        </w:tc>
      </w:tr>
      <w:tr w:rsidR="00E9282E" w14:paraId="79B8421F" w14:textId="77777777" w:rsidTr="00AB42BA">
        <w:tc>
          <w:tcPr>
            <w:tcW w:w="1885" w:type="dxa"/>
          </w:tcPr>
          <w:p w14:paraId="53433493" w14:textId="77777777" w:rsidR="00E9282E" w:rsidRDefault="00E9282E" w:rsidP="00AB42BA">
            <w:r>
              <w:t>Rehearsal</w:t>
            </w:r>
          </w:p>
        </w:tc>
        <w:tc>
          <w:tcPr>
            <w:tcW w:w="1080" w:type="dxa"/>
          </w:tcPr>
          <w:p w14:paraId="5444DBCB" w14:textId="77777777" w:rsidR="00E9282E" w:rsidRDefault="00E9282E" w:rsidP="00AB42BA">
            <w:r>
              <w:t>REH</w:t>
            </w:r>
          </w:p>
        </w:tc>
        <w:tc>
          <w:tcPr>
            <w:tcW w:w="2610" w:type="dxa"/>
          </w:tcPr>
          <w:p w14:paraId="70B0E644" w14:textId="77777777" w:rsidR="00E9282E" w:rsidRDefault="00E9282E" w:rsidP="00AB42BA">
            <w:r>
              <w:t>Extensive preparation for a public performance.</w:t>
            </w:r>
          </w:p>
        </w:tc>
        <w:tc>
          <w:tcPr>
            <w:tcW w:w="810" w:type="dxa"/>
          </w:tcPr>
          <w:p w14:paraId="4D7EB1A5" w14:textId="77777777" w:rsidR="00E9282E" w:rsidRDefault="00E9282E" w:rsidP="00AB42BA">
            <w:r>
              <w:t>0-3</w:t>
            </w:r>
          </w:p>
        </w:tc>
        <w:tc>
          <w:tcPr>
            <w:tcW w:w="990" w:type="dxa"/>
          </w:tcPr>
          <w:p w14:paraId="1071D2FF" w14:textId="77777777" w:rsidR="00E9282E" w:rsidRDefault="00E9282E" w:rsidP="00AB42BA">
            <w:r>
              <w:t>0-3</w:t>
            </w:r>
          </w:p>
        </w:tc>
      </w:tr>
      <w:tr w:rsidR="00E9282E" w14:paraId="5701E354" w14:textId="77777777" w:rsidTr="00AB42BA">
        <w:tc>
          <w:tcPr>
            <w:tcW w:w="1885" w:type="dxa"/>
          </w:tcPr>
          <w:p w14:paraId="2CCD9606" w14:textId="77777777" w:rsidR="00E9282E" w:rsidRDefault="00E9282E" w:rsidP="00AB42BA">
            <w:r>
              <w:lastRenderedPageBreak/>
              <w:t>Seminar</w:t>
            </w:r>
          </w:p>
        </w:tc>
        <w:tc>
          <w:tcPr>
            <w:tcW w:w="1080" w:type="dxa"/>
          </w:tcPr>
          <w:p w14:paraId="66013A45" w14:textId="77777777" w:rsidR="00E9282E" w:rsidRDefault="00E9282E" w:rsidP="00AB42BA">
            <w:r>
              <w:t>SEM</w:t>
            </w:r>
          </w:p>
        </w:tc>
        <w:tc>
          <w:tcPr>
            <w:tcW w:w="2610" w:type="dxa"/>
          </w:tcPr>
          <w:p w14:paraId="58255DF4" w14:textId="77777777" w:rsidR="00E9282E" w:rsidRDefault="00E9282E" w:rsidP="00AB42BA">
            <w:r>
              <w:t>Students meet with an instructor in a small classroom setting to exchange ideas through discussion, research papers, and reports.</w:t>
            </w:r>
          </w:p>
        </w:tc>
        <w:tc>
          <w:tcPr>
            <w:tcW w:w="810" w:type="dxa"/>
          </w:tcPr>
          <w:p w14:paraId="2C924145" w14:textId="77777777" w:rsidR="00E9282E" w:rsidRDefault="00E9282E" w:rsidP="00AB42BA">
            <w:r>
              <w:t>0-3</w:t>
            </w:r>
          </w:p>
        </w:tc>
        <w:tc>
          <w:tcPr>
            <w:tcW w:w="990" w:type="dxa"/>
          </w:tcPr>
          <w:p w14:paraId="01DEAF90" w14:textId="77777777" w:rsidR="00E9282E" w:rsidRDefault="00E9282E" w:rsidP="00AB42BA">
            <w:r>
              <w:t>0-3</w:t>
            </w:r>
          </w:p>
        </w:tc>
      </w:tr>
      <w:tr w:rsidR="00E9282E" w14:paraId="186FFE45" w14:textId="77777777" w:rsidTr="00AB42BA">
        <w:tc>
          <w:tcPr>
            <w:tcW w:w="1885" w:type="dxa"/>
          </w:tcPr>
          <w:p w14:paraId="7E7AFA4F" w14:textId="77777777" w:rsidR="00E9282E" w:rsidRDefault="00E9282E" w:rsidP="00AB42BA">
            <w:r>
              <w:t>Studio</w:t>
            </w:r>
          </w:p>
        </w:tc>
        <w:tc>
          <w:tcPr>
            <w:tcW w:w="1080" w:type="dxa"/>
          </w:tcPr>
          <w:p w14:paraId="4EE1B603" w14:textId="77777777" w:rsidR="00E9282E" w:rsidRDefault="00E9282E" w:rsidP="00AB42BA">
            <w:r>
              <w:t>STD</w:t>
            </w:r>
          </w:p>
        </w:tc>
        <w:tc>
          <w:tcPr>
            <w:tcW w:w="2610" w:type="dxa"/>
          </w:tcPr>
          <w:p w14:paraId="4410811C" w14:textId="77777777" w:rsidR="00E9282E" w:rsidRDefault="00E9282E" w:rsidP="00AB42BA">
            <w:r>
              <w:t xml:space="preserve">Students work in a studio setting to develop technical and creative skills such as painting, music, drama, </w:t>
            </w:r>
            <w:proofErr w:type="gramStart"/>
            <w:r>
              <w:t>dance</w:t>
            </w:r>
            <w:proofErr w:type="gramEnd"/>
            <w:r>
              <w:t xml:space="preserve"> or design.</w:t>
            </w:r>
          </w:p>
        </w:tc>
        <w:tc>
          <w:tcPr>
            <w:tcW w:w="810" w:type="dxa"/>
          </w:tcPr>
          <w:p w14:paraId="4835D7DA" w14:textId="77777777" w:rsidR="00E9282E" w:rsidRDefault="00E9282E" w:rsidP="00AB42BA">
            <w:r>
              <w:t>0-3</w:t>
            </w:r>
          </w:p>
        </w:tc>
        <w:tc>
          <w:tcPr>
            <w:tcW w:w="990" w:type="dxa"/>
          </w:tcPr>
          <w:p w14:paraId="54A6A760" w14:textId="77777777" w:rsidR="00E9282E" w:rsidRDefault="00E9282E" w:rsidP="00AB42BA">
            <w:r>
              <w:t>0-3</w:t>
            </w:r>
          </w:p>
        </w:tc>
      </w:tr>
      <w:tr w:rsidR="00E9282E" w14:paraId="687E479B" w14:textId="77777777" w:rsidTr="00AB42BA">
        <w:tc>
          <w:tcPr>
            <w:tcW w:w="1885" w:type="dxa"/>
          </w:tcPr>
          <w:p w14:paraId="1B7A623A" w14:textId="77777777" w:rsidR="00E9282E" w:rsidRDefault="00E9282E" w:rsidP="00AB42BA">
            <w:r>
              <w:t>Tutorial</w:t>
            </w:r>
          </w:p>
        </w:tc>
        <w:tc>
          <w:tcPr>
            <w:tcW w:w="1080" w:type="dxa"/>
          </w:tcPr>
          <w:p w14:paraId="411717A6" w14:textId="77777777" w:rsidR="00E9282E" w:rsidRDefault="00E9282E" w:rsidP="00AB42BA">
            <w:r>
              <w:t>TUT</w:t>
            </w:r>
          </w:p>
        </w:tc>
        <w:tc>
          <w:tcPr>
            <w:tcW w:w="2610" w:type="dxa"/>
          </w:tcPr>
          <w:p w14:paraId="2DF30735" w14:textId="77777777" w:rsidR="00E9282E" w:rsidRDefault="00E9282E" w:rsidP="00AB42BA">
            <w:r>
              <w:t>Supplementary (or remedial) individualized instruction.</w:t>
            </w:r>
          </w:p>
        </w:tc>
        <w:tc>
          <w:tcPr>
            <w:tcW w:w="810" w:type="dxa"/>
          </w:tcPr>
          <w:p w14:paraId="5F68562B" w14:textId="77777777" w:rsidR="00E9282E" w:rsidRDefault="00E9282E" w:rsidP="00AB42BA">
            <w:r>
              <w:t>0-3</w:t>
            </w:r>
          </w:p>
        </w:tc>
        <w:tc>
          <w:tcPr>
            <w:tcW w:w="990" w:type="dxa"/>
          </w:tcPr>
          <w:p w14:paraId="40BE8843" w14:textId="77777777" w:rsidR="00E9282E" w:rsidRDefault="00E9282E" w:rsidP="00AB42BA">
            <w:r>
              <w:t>0-3</w:t>
            </w:r>
          </w:p>
        </w:tc>
      </w:tr>
      <w:tr w:rsidR="00E9282E" w14:paraId="66020F50" w14:textId="77777777" w:rsidTr="00AB42BA">
        <w:tc>
          <w:tcPr>
            <w:tcW w:w="1885" w:type="dxa"/>
          </w:tcPr>
          <w:p w14:paraId="4F8DFA45" w14:textId="77777777" w:rsidR="00E9282E" w:rsidRDefault="00E9282E" w:rsidP="00AB42BA">
            <w:r>
              <w:t>Variable</w:t>
            </w:r>
          </w:p>
        </w:tc>
        <w:tc>
          <w:tcPr>
            <w:tcW w:w="1080" w:type="dxa"/>
          </w:tcPr>
          <w:p w14:paraId="14C717AA" w14:textId="77777777" w:rsidR="00E9282E" w:rsidRDefault="00E9282E" w:rsidP="00AB42BA">
            <w:r>
              <w:t>VAR</w:t>
            </w:r>
          </w:p>
        </w:tc>
        <w:tc>
          <w:tcPr>
            <w:tcW w:w="2610" w:type="dxa"/>
          </w:tcPr>
          <w:p w14:paraId="34E38C21" w14:textId="77777777" w:rsidR="00E9282E" w:rsidRDefault="00E9282E" w:rsidP="00AB42BA">
            <w:r>
              <w:t>Varies depending on instructor and other factors.</w:t>
            </w:r>
          </w:p>
        </w:tc>
        <w:tc>
          <w:tcPr>
            <w:tcW w:w="810" w:type="dxa"/>
          </w:tcPr>
          <w:p w14:paraId="1883B0BF" w14:textId="77777777" w:rsidR="00E9282E" w:rsidRDefault="00E9282E" w:rsidP="00AB42BA">
            <w:r>
              <w:t>0-3</w:t>
            </w:r>
          </w:p>
        </w:tc>
        <w:tc>
          <w:tcPr>
            <w:tcW w:w="990" w:type="dxa"/>
          </w:tcPr>
          <w:p w14:paraId="0F20524D" w14:textId="77777777" w:rsidR="00E9282E" w:rsidRDefault="00E9282E" w:rsidP="00AB42BA">
            <w:r>
              <w:t>0-3</w:t>
            </w:r>
          </w:p>
        </w:tc>
      </w:tr>
      <w:tr w:rsidR="00E9282E" w14:paraId="3B340CFE" w14:textId="77777777" w:rsidTr="00AB42BA">
        <w:tc>
          <w:tcPr>
            <w:tcW w:w="1885" w:type="dxa"/>
          </w:tcPr>
          <w:p w14:paraId="78126ADE" w14:textId="77777777" w:rsidR="00E9282E" w:rsidRDefault="00E9282E" w:rsidP="00AB42BA">
            <w:r>
              <w:t>Workshop</w:t>
            </w:r>
          </w:p>
        </w:tc>
        <w:tc>
          <w:tcPr>
            <w:tcW w:w="1080" w:type="dxa"/>
          </w:tcPr>
          <w:p w14:paraId="759ABBAF" w14:textId="77777777" w:rsidR="00E9282E" w:rsidRDefault="00E9282E" w:rsidP="00AB42BA">
            <w:r>
              <w:t>WRK</w:t>
            </w:r>
          </w:p>
        </w:tc>
        <w:tc>
          <w:tcPr>
            <w:tcW w:w="2610" w:type="dxa"/>
          </w:tcPr>
          <w:p w14:paraId="4C1F1E49" w14:textId="77777777" w:rsidR="00E9282E" w:rsidRDefault="00E9282E" w:rsidP="00AB42BA">
            <w:r>
              <w:t>Students practice in a workshop environment.</w:t>
            </w:r>
          </w:p>
        </w:tc>
        <w:tc>
          <w:tcPr>
            <w:tcW w:w="810" w:type="dxa"/>
          </w:tcPr>
          <w:p w14:paraId="60D9BE25" w14:textId="77777777" w:rsidR="00E9282E" w:rsidRDefault="00E9282E" w:rsidP="00AB42BA">
            <w:r>
              <w:t>0-3</w:t>
            </w:r>
          </w:p>
        </w:tc>
        <w:tc>
          <w:tcPr>
            <w:tcW w:w="990" w:type="dxa"/>
          </w:tcPr>
          <w:p w14:paraId="1C60734D" w14:textId="77777777" w:rsidR="00E9282E" w:rsidRDefault="00E9282E" w:rsidP="00AB42BA">
            <w:r>
              <w:t>0-3</w:t>
            </w:r>
          </w:p>
        </w:tc>
      </w:tr>
    </w:tbl>
    <w:p w14:paraId="1A0926C5" w14:textId="77777777" w:rsidR="00E9282E" w:rsidRDefault="00E9282E" w:rsidP="00E9282E"/>
    <w:p w14:paraId="4802F417" w14:textId="77777777" w:rsidR="008B2A68" w:rsidRDefault="008B2A68" w:rsidP="00E9282E"/>
    <w:p w14:paraId="5E99BF18" w14:textId="77777777" w:rsidR="00E9282E" w:rsidRDefault="00E9282E" w:rsidP="00E9282E">
      <w:r>
        <w:t>University of California – LA</w:t>
      </w:r>
      <w:r>
        <w:br/>
      </w:r>
      <w:hyperlink r:id="rId12" w:history="1">
        <w:r w:rsidRPr="00E611E0">
          <w:rPr>
            <w:rStyle w:val="Hyperlink"/>
          </w:rPr>
          <w:t>https://ucla.app.box.com/s/v9vf0js91wf73olvyx0xr1fq7hm7vgvh</w:t>
        </w:r>
      </w:hyperlink>
      <w:r>
        <w:t xml:space="preserve"> </w:t>
      </w:r>
      <w:r>
        <w:br/>
        <w:t>Instructional Format (Activity Type) and Hours</w:t>
      </w:r>
    </w:p>
    <w:p w14:paraId="4B44D3C2" w14:textId="77777777" w:rsidR="00E9282E" w:rsidRDefault="00E9282E" w:rsidP="00E9282E">
      <w:pPr>
        <w:ind w:left="720"/>
      </w:pPr>
      <w:r w:rsidRPr="00DC2656">
        <w:t>Classes are categorized according to the following instructional formats or class activity types.</w:t>
      </w:r>
    </w:p>
    <w:tbl>
      <w:tblPr>
        <w:tblStyle w:val="TableGrid"/>
        <w:tblW w:w="0" w:type="auto"/>
        <w:tblInd w:w="720" w:type="dxa"/>
        <w:tblLook w:val="04A0" w:firstRow="1" w:lastRow="0" w:firstColumn="1" w:lastColumn="0" w:noHBand="0" w:noVBand="1"/>
      </w:tblPr>
      <w:tblGrid>
        <w:gridCol w:w="4295"/>
        <w:gridCol w:w="4335"/>
      </w:tblGrid>
      <w:tr w:rsidR="00E9282E" w14:paraId="7F129A86" w14:textId="77777777" w:rsidTr="00AB42BA">
        <w:tc>
          <w:tcPr>
            <w:tcW w:w="4675" w:type="dxa"/>
            <w:shd w:val="clear" w:color="auto" w:fill="D9D9D9" w:themeFill="background1" w:themeFillShade="D9"/>
          </w:tcPr>
          <w:p w14:paraId="2A7CA3BA" w14:textId="77777777" w:rsidR="00E9282E" w:rsidRPr="00430636" w:rsidRDefault="00E9282E" w:rsidP="00AB42BA">
            <w:pPr>
              <w:jc w:val="center"/>
              <w:rPr>
                <w:b/>
                <w:bCs/>
              </w:rPr>
            </w:pPr>
            <w:r w:rsidRPr="00430636">
              <w:rPr>
                <w:b/>
                <w:bCs/>
              </w:rPr>
              <w:t>FORMAT</w:t>
            </w:r>
          </w:p>
        </w:tc>
        <w:tc>
          <w:tcPr>
            <w:tcW w:w="4675" w:type="dxa"/>
            <w:shd w:val="clear" w:color="auto" w:fill="D9D9D9" w:themeFill="background1" w:themeFillShade="D9"/>
          </w:tcPr>
          <w:p w14:paraId="0AA1DFC7" w14:textId="77777777" w:rsidR="00E9282E" w:rsidRPr="00430636" w:rsidRDefault="00E9282E" w:rsidP="00AB42BA">
            <w:pPr>
              <w:jc w:val="center"/>
              <w:rPr>
                <w:b/>
                <w:bCs/>
              </w:rPr>
            </w:pPr>
            <w:r w:rsidRPr="00430636">
              <w:rPr>
                <w:b/>
                <w:bCs/>
              </w:rPr>
              <w:t>DESCRIPTION</w:t>
            </w:r>
          </w:p>
        </w:tc>
      </w:tr>
      <w:tr w:rsidR="00E9282E" w14:paraId="57CB06DF" w14:textId="77777777" w:rsidTr="00AB42BA">
        <w:tc>
          <w:tcPr>
            <w:tcW w:w="4675" w:type="dxa"/>
          </w:tcPr>
          <w:p w14:paraId="07BF0097" w14:textId="77777777" w:rsidR="00E9282E" w:rsidRDefault="00E9282E" w:rsidP="00AB42BA">
            <w:r>
              <w:t>ACT (Activity)</w:t>
            </w:r>
          </w:p>
        </w:tc>
        <w:tc>
          <w:tcPr>
            <w:tcW w:w="4675" w:type="dxa"/>
          </w:tcPr>
          <w:p w14:paraId="506BEF60" w14:textId="498AD83C" w:rsidR="00E9282E" w:rsidRDefault="00E9282E" w:rsidP="00AB42BA">
            <w:r>
              <w:t>Students develop technical or creative skills such as painting, music,</w:t>
            </w:r>
            <w:r w:rsidR="00F027B2">
              <w:t xml:space="preserve"> </w:t>
            </w:r>
            <w:r>
              <w:t>drama, or design.</w:t>
            </w:r>
          </w:p>
        </w:tc>
      </w:tr>
      <w:tr w:rsidR="00E9282E" w14:paraId="0A230E77" w14:textId="77777777" w:rsidTr="00AB42BA">
        <w:tc>
          <w:tcPr>
            <w:tcW w:w="4675" w:type="dxa"/>
          </w:tcPr>
          <w:p w14:paraId="22D3806A" w14:textId="77777777" w:rsidR="00E9282E" w:rsidRDefault="00E9282E" w:rsidP="00AB42BA">
            <w:r>
              <w:t>CLI (Clinic)</w:t>
            </w:r>
          </w:p>
        </w:tc>
        <w:tc>
          <w:tcPr>
            <w:tcW w:w="4675" w:type="dxa"/>
          </w:tcPr>
          <w:p w14:paraId="6CAB7E8E" w14:textId="7562F605" w:rsidR="00E9282E" w:rsidRDefault="00E9282E" w:rsidP="00AB42BA">
            <w:r>
              <w:t>A group meeting devoted to the analysis and solution of concrete</w:t>
            </w:r>
            <w:r w:rsidR="00F027B2">
              <w:t xml:space="preserve"> </w:t>
            </w:r>
            <w:r>
              <w:t>problems or to the acquiring of specific skills or knowledge. Students</w:t>
            </w:r>
            <w:r w:rsidR="00F027B2">
              <w:t xml:space="preserve"> </w:t>
            </w:r>
            <w:r>
              <w:t>learn professional skills by actual practice with clients.</w:t>
            </w:r>
          </w:p>
        </w:tc>
      </w:tr>
      <w:tr w:rsidR="00E9282E" w14:paraId="0F613EF4" w14:textId="77777777" w:rsidTr="00AB42BA">
        <w:tc>
          <w:tcPr>
            <w:tcW w:w="4675" w:type="dxa"/>
          </w:tcPr>
          <w:p w14:paraId="7DEEAEE3" w14:textId="77777777" w:rsidR="00E9282E" w:rsidRDefault="00E9282E" w:rsidP="00AB42BA">
            <w:r>
              <w:t>DIS (Discussion)</w:t>
            </w:r>
          </w:p>
        </w:tc>
        <w:tc>
          <w:tcPr>
            <w:tcW w:w="4675" w:type="dxa"/>
          </w:tcPr>
          <w:p w14:paraId="5ECF2285" w14:textId="3D9E3A69" w:rsidR="00E9282E" w:rsidRDefault="00E9282E" w:rsidP="00AB42BA">
            <w:r>
              <w:t>A subsection of a course focusing on topics presented in the main</w:t>
            </w:r>
            <w:r w:rsidR="00F027B2">
              <w:t xml:space="preserve"> </w:t>
            </w:r>
            <w:r>
              <w:t>section of the course (usually a lecture). Substantial student</w:t>
            </w:r>
          </w:p>
          <w:p w14:paraId="4B6C28AC" w14:textId="77777777" w:rsidR="00E9282E" w:rsidRDefault="00E9282E" w:rsidP="00AB42BA">
            <w:r>
              <w:t>participation is required.</w:t>
            </w:r>
          </w:p>
        </w:tc>
      </w:tr>
      <w:tr w:rsidR="00E9282E" w14:paraId="4339EAC7" w14:textId="77777777" w:rsidTr="00AB42BA">
        <w:tc>
          <w:tcPr>
            <w:tcW w:w="4675" w:type="dxa"/>
          </w:tcPr>
          <w:p w14:paraId="20B8E2C5" w14:textId="77777777" w:rsidR="00E9282E" w:rsidRDefault="00E9282E" w:rsidP="00AB42BA">
            <w:r>
              <w:t>FLD (Fieldwork)</w:t>
            </w:r>
          </w:p>
        </w:tc>
        <w:tc>
          <w:tcPr>
            <w:tcW w:w="4675" w:type="dxa"/>
          </w:tcPr>
          <w:p w14:paraId="57FDEB54" w14:textId="48C15592" w:rsidR="00E9282E" w:rsidRDefault="00E9282E" w:rsidP="00AB42BA">
            <w:r>
              <w:t>Work done in the field to gain practical hands-on experience and</w:t>
            </w:r>
            <w:r w:rsidR="00F027B2">
              <w:t xml:space="preserve"> </w:t>
            </w:r>
            <w:r>
              <w:t>knowledge through firsthand observation; work done to gather data</w:t>
            </w:r>
            <w:r w:rsidR="00F027B2">
              <w:t xml:space="preserve"> </w:t>
            </w:r>
            <w:r>
              <w:t>through interviewing or observing subjects in the field. Students</w:t>
            </w:r>
            <w:r w:rsidR="00F027B2">
              <w:t xml:space="preserve"> </w:t>
            </w:r>
            <w:r>
              <w:t xml:space="preserve">participate in </w:t>
            </w:r>
            <w:r>
              <w:lastRenderedPageBreak/>
              <w:t xml:space="preserve">short or extended field trips in </w:t>
            </w:r>
            <w:proofErr w:type="spellStart"/>
            <w:r>
              <w:t>nonclassroom</w:t>
            </w:r>
            <w:proofErr w:type="spellEnd"/>
            <w:r>
              <w:t xml:space="preserve"> settings.</w:t>
            </w:r>
          </w:p>
        </w:tc>
      </w:tr>
      <w:tr w:rsidR="00E9282E" w14:paraId="1B3B27C1" w14:textId="77777777" w:rsidTr="00AB42BA">
        <w:tc>
          <w:tcPr>
            <w:tcW w:w="4675" w:type="dxa"/>
          </w:tcPr>
          <w:p w14:paraId="1FF0B866" w14:textId="77777777" w:rsidR="00E9282E" w:rsidRDefault="00E9282E" w:rsidP="00AB42BA">
            <w:r>
              <w:lastRenderedPageBreak/>
              <w:t xml:space="preserve">LAB (Laboratory) </w:t>
            </w:r>
          </w:p>
        </w:tc>
        <w:tc>
          <w:tcPr>
            <w:tcW w:w="4675" w:type="dxa"/>
          </w:tcPr>
          <w:p w14:paraId="5FC81E31" w14:textId="7F90E192" w:rsidR="00E9282E" w:rsidRDefault="00E9282E" w:rsidP="00AB42BA">
            <w:r>
              <w:t>Under supervision, students engage in testing and analysis, carry out</w:t>
            </w:r>
            <w:r w:rsidR="00F027B2">
              <w:t xml:space="preserve"> </w:t>
            </w:r>
            <w:r>
              <w:t>experiments, observe demonstrations, and learn proper use of special</w:t>
            </w:r>
            <w:r w:rsidR="00F027B2">
              <w:t xml:space="preserve"> </w:t>
            </w:r>
            <w:r>
              <w:t>equipment and facilities.</w:t>
            </w:r>
          </w:p>
        </w:tc>
      </w:tr>
      <w:tr w:rsidR="00E9282E" w14:paraId="59AA77EC" w14:textId="77777777" w:rsidTr="00AB42BA">
        <w:tc>
          <w:tcPr>
            <w:tcW w:w="4675" w:type="dxa"/>
          </w:tcPr>
          <w:p w14:paraId="4770C472" w14:textId="77777777" w:rsidR="00E9282E" w:rsidRDefault="00E9282E" w:rsidP="00AB42BA">
            <w:r>
              <w:t>LEC (Lecture)</w:t>
            </w:r>
          </w:p>
        </w:tc>
        <w:tc>
          <w:tcPr>
            <w:tcW w:w="4675" w:type="dxa"/>
          </w:tcPr>
          <w:p w14:paraId="7A102D65" w14:textId="2324F557" w:rsidR="00E9282E" w:rsidRDefault="00E9282E" w:rsidP="00AB42BA">
            <w:r>
              <w:t>Formal discourse or instruction given by an instructor about a topic in</w:t>
            </w:r>
            <w:r w:rsidR="00F027B2">
              <w:t xml:space="preserve"> </w:t>
            </w:r>
            <w:r>
              <w:t>a discipline.</w:t>
            </w:r>
          </w:p>
        </w:tc>
      </w:tr>
      <w:tr w:rsidR="00E9282E" w14:paraId="7ACE613E" w14:textId="77777777" w:rsidTr="00AB42BA">
        <w:tc>
          <w:tcPr>
            <w:tcW w:w="4675" w:type="dxa"/>
          </w:tcPr>
          <w:p w14:paraId="7BC778DD" w14:textId="77777777" w:rsidR="00E9282E" w:rsidRDefault="00E9282E" w:rsidP="00AB42BA">
            <w:r>
              <w:t>REC (Recitation)</w:t>
            </w:r>
          </w:p>
        </w:tc>
        <w:tc>
          <w:tcPr>
            <w:tcW w:w="4675" w:type="dxa"/>
          </w:tcPr>
          <w:p w14:paraId="4ECBC842" w14:textId="73D560D9" w:rsidR="00E9282E" w:rsidRDefault="00E9282E" w:rsidP="00AB42BA">
            <w:r>
              <w:t>Students take part in oral presentations and exhibitions involving</w:t>
            </w:r>
            <w:r w:rsidR="00F027B2">
              <w:t xml:space="preserve"> </w:t>
            </w:r>
            <w:r>
              <w:t>substantial participation.</w:t>
            </w:r>
          </w:p>
        </w:tc>
      </w:tr>
      <w:tr w:rsidR="00E9282E" w14:paraId="29321268" w14:textId="77777777" w:rsidTr="00AB42BA">
        <w:tc>
          <w:tcPr>
            <w:tcW w:w="4675" w:type="dxa"/>
          </w:tcPr>
          <w:p w14:paraId="5A757C7C" w14:textId="77777777" w:rsidR="00E9282E" w:rsidRDefault="00E9282E" w:rsidP="00AB42BA">
            <w:r>
              <w:t>RGP (Research Group)</w:t>
            </w:r>
          </w:p>
        </w:tc>
        <w:tc>
          <w:tcPr>
            <w:tcW w:w="4675" w:type="dxa"/>
          </w:tcPr>
          <w:p w14:paraId="69D7442F" w14:textId="530946B1" w:rsidR="00E9282E" w:rsidRDefault="00E9282E" w:rsidP="00AB42BA">
            <w:r>
              <w:t>In-depth investigation aimed at the discovery and interpretation of</w:t>
            </w:r>
            <w:r w:rsidR="00F027B2">
              <w:t xml:space="preserve"> </w:t>
            </w:r>
            <w:r>
              <w:t xml:space="preserve">facts or the revision of accepted theories or laws in the light of </w:t>
            </w:r>
            <w:proofErr w:type="gramStart"/>
            <w:r>
              <w:t>new</w:t>
            </w:r>
            <w:proofErr w:type="gramEnd"/>
          </w:p>
          <w:p w14:paraId="025F9DB6" w14:textId="77777777" w:rsidR="00E9282E" w:rsidRDefault="00E9282E" w:rsidP="00AB42BA">
            <w:r>
              <w:t>facts.</w:t>
            </w:r>
          </w:p>
        </w:tc>
      </w:tr>
      <w:tr w:rsidR="00E9282E" w14:paraId="75361F8B" w14:textId="77777777" w:rsidTr="00AB42BA">
        <w:tc>
          <w:tcPr>
            <w:tcW w:w="4675" w:type="dxa"/>
          </w:tcPr>
          <w:p w14:paraId="00F8D79C" w14:textId="77777777" w:rsidR="00E9282E" w:rsidRDefault="00E9282E" w:rsidP="00AB42BA">
            <w:r>
              <w:t>SEM (Seminar)</w:t>
            </w:r>
          </w:p>
        </w:tc>
        <w:tc>
          <w:tcPr>
            <w:tcW w:w="4675" w:type="dxa"/>
          </w:tcPr>
          <w:p w14:paraId="34CE9BA7" w14:textId="192543C2" w:rsidR="00E9282E" w:rsidRDefault="00E9282E" w:rsidP="00AB42BA">
            <w:r>
              <w:t>Students meet with an instructor in a small classroom setting to</w:t>
            </w:r>
            <w:r w:rsidR="00F027B2">
              <w:t xml:space="preserve"> </w:t>
            </w:r>
            <w:r>
              <w:t>exchange ideas through discussion, research papers, and reports.</w:t>
            </w:r>
          </w:p>
        </w:tc>
      </w:tr>
      <w:tr w:rsidR="00E9282E" w14:paraId="6A619E1F" w14:textId="77777777" w:rsidTr="00AB42BA">
        <w:tc>
          <w:tcPr>
            <w:tcW w:w="4675" w:type="dxa"/>
          </w:tcPr>
          <w:p w14:paraId="38651B72" w14:textId="77777777" w:rsidR="00E9282E" w:rsidRDefault="00E9282E" w:rsidP="00AB42BA">
            <w:r>
              <w:t>STU (Studio)</w:t>
            </w:r>
          </w:p>
        </w:tc>
        <w:tc>
          <w:tcPr>
            <w:tcW w:w="4675" w:type="dxa"/>
          </w:tcPr>
          <w:p w14:paraId="7703DDD1" w14:textId="69F5B294" w:rsidR="00E9282E" w:rsidRDefault="00E9282E" w:rsidP="00AB42BA">
            <w:r>
              <w:t>Students work in a studio setting to develop technical and creative</w:t>
            </w:r>
            <w:r w:rsidR="00F027B2">
              <w:t xml:space="preserve"> </w:t>
            </w:r>
            <w:r>
              <w:t>skills such as painting, music, drama, dance, or design.</w:t>
            </w:r>
          </w:p>
        </w:tc>
      </w:tr>
      <w:tr w:rsidR="00E9282E" w14:paraId="05ACFD40" w14:textId="77777777" w:rsidTr="00AB42BA">
        <w:tc>
          <w:tcPr>
            <w:tcW w:w="4675" w:type="dxa"/>
          </w:tcPr>
          <w:p w14:paraId="3DFC0D90" w14:textId="77777777" w:rsidR="00E9282E" w:rsidRDefault="00E9282E" w:rsidP="00AB42BA">
            <w:r>
              <w:t>TUT (Tutorial)</w:t>
            </w:r>
          </w:p>
        </w:tc>
        <w:tc>
          <w:tcPr>
            <w:tcW w:w="4675" w:type="dxa"/>
          </w:tcPr>
          <w:p w14:paraId="09A12249" w14:textId="77777777" w:rsidR="00E9282E" w:rsidRDefault="00E9282E" w:rsidP="00AB42BA">
            <w:r>
              <w:t>Students are supervised by an instructor on a one-on-one basis to pursue an agreed upon individual course.</w:t>
            </w:r>
          </w:p>
        </w:tc>
      </w:tr>
    </w:tbl>
    <w:p w14:paraId="05CE838F" w14:textId="77777777" w:rsidR="00E9282E" w:rsidRDefault="00E9282E" w:rsidP="00E9282E"/>
    <w:p w14:paraId="15C4810C" w14:textId="77777777" w:rsidR="00E9282E" w:rsidRDefault="00E9282E" w:rsidP="00E9282E"/>
    <w:p w14:paraId="7ED45113" w14:textId="77777777" w:rsidR="008A09A2" w:rsidRDefault="008A09A2" w:rsidP="008A09A2">
      <w:r>
        <w:t>University of Iowa</w:t>
      </w:r>
      <w:r>
        <w:br/>
      </w:r>
      <w:hyperlink r:id="rId13" w:history="1">
        <w:r w:rsidRPr="00604078">
          <w:rPr>
            <w:rStyle w:val="Hyperlink"/>
          </w:rPr>
          <w:t>https://help.maui.uiowa.edu/section-creation-section-set</w:t>
        </w:r>
      </w:hyperlink>
      <w:r>
        <w:t xml:space="preserve"> </w:t>
      </w:r>
      <w:r>
        <w:br/>
        <w:t>Section Types</w:t>
      </w:r>
    </w:p>
    <w:p w14:paraId="323734B9" w14:textId="77777777" w:rsidR="008A09A2" w:rsidRDefault="008A09A2" w:rsidP="008A09A2">
      <w:pPr>
        <w:ind w:left="720"/>
      </w:pPr>
      <w:r>
        <w:t xml:space="preserve">A section is an instructional unit used to divide a course.  </w:t>
      </w:r>
    </w:p>
    <w:p w14:paraId="0AEE6990" w14:textId="77777777" w:rsidR="008A09A2" w:rsidRDefault="008A09A2" w:rsidP="008A09A2">
      <w:pPr>
        <w:ind w:left="720"/>
      </w:pPr>
      <w:r>
        <w:t>Section type is the mode of instruction for a section. There are several different section types, which are listed and defined below.</w:t>
      </w:r>
    </w:p>
    <w:p w14:paraId="7754704F" w14:textId="77777777" w:rsidR="008A09A2" w:rsidRDefault="008A09A2" w:rsidP="008A09A2">
      <w:pPr>
        <w:ind w:left="720"/>
        <w:rPr>
          <w:b/>
          <w:bCs/>
        </w:rPr>
      </w:pPr>
      <w:r w:rsidRPr="001C7121">
        <w:rPr>
          <w:b/>
          <w:bCs/>
        </w:rPr>
        <w:t>Section Type Definitions</w:t>
      </w:r>
    </w:p>
    <w:p w14:paraId="7D656CF9" w14:textId="77777777" w:rsidR="008A09A2" w:rsidRDefault="008A09A2" w:rsidP="008A09A2">
      <w:pPr>
        <w:ind w:left="720"/>
      </w:pPr>
      <w:r>
        <w:t>Stand-Alone: A stand-alone section does not have any additional section types associated with it.</w:t>
      </w:r>
    </w:p>
    <w:p w14:paraId="37128A6A" w14:textId="77777777" w:rsidR="008A09A2" w:rsidRDefault="008A09A2" w:rsidP="008A09A2">
      <w:pPr>
        <w:ind w:left="720"/>
      </w:pPr>
      <w:r>
        <w:t xml:space="preserve">Lecture: A lecture is a section type used in conjunction with one or more other section types (e.g., discussion, lab, etc.) that </w:t>
      </w:r>
      <w:proofErr w:type="gramStart"/>
      <w:r>
        <w:t>bring</w:t>
      </w:r>
      <w:proofErr w:type="gramEnd"/>
      <w:r>
        <w:t xml:space="preserve"> together a group as a single unit for a given class meeting.  </w:t>
      </w:r>
    </w:p>
    <w:p w14:paraId="5D54C505" w14:textId="77777777" w:rsidR="008A09A2" w:rsidRDefault="008A09A2" w:rsidP="008A09A2">
      <w:pPr>
        <w:ind w:left="720"/>
      </w:pPr>
      <w:r>
        <w:t xml:space="preserve">Lectures have either a Mandatory or a Preferred relationship with their discussions, </w:t>
      </w:r>
      <w:proofErr w:type="gramStart"/>
      <w:r>
        <w:t>labs</w:t>
      </w:r>
      <w:proofErr w:type="gramEnd"/>
      <w:r>
        <w:t xml:space="preserve"> or lab/discussions.</w:t>
      </w:r>
    </w:p>
    <w:p w14:paraId="181739B8" w14:textId="77777777" w:rsidR="008A09A2" w:rsidRDefault="008A09A2" w:rsidP="008A09A2">
      <w:pPr>
        <w:pStyle w:val="ListParagraph"/>
        <w:numPr>
          <w:ilvl w:val="0"/>
          <w:numId w:val="22"/>
        </w:numPr>
      </w:pPr>
      <w:r>
        <w:t>In courses with Mandatory relationships, students choose a discussion or lab section and are automatically registered for the lecture that is related to that discussion or lab section.</w:t>
      </w:r>
    </w:p>
    <w:p w14:paraId="4E0E06B5" w14:textId="77777777" w:rsidR="008A09A2" w:rsidRDefault="008A09A2" w:rsidP="008A09A2">
      <w:pPr>
        <w:pStyle w:val="ListParagraph"/>
        <w:numPr>
          <w:ilvl w:val="0"/>
          <w:numId w:val="22"/>
        </w:numPr>
      </w:pPr>
      <w:r>
        <w:lastRenderedPageBreak/>
        <w:t xml:space="preserve">In courses with Preferred relationships, students must choose both a lecture and a preferred section when registering. Credit hours in Preferred relationships are placed </w:t>
      </w:r>
      <w:proofErr w:type="gramStart"/>
      <w:r>
        <w:t>on</w:t>
      </w:r>
      <w:proofErr w:type="gramEnd"/>
      <w:r>
        <w:t xml:space="preserve"> the lecture sections.</w:t>
      </w:r>
    </w:p>
    <w:p w14:paraId="0B2436CF" w14:textId="77777777" w:rsidR="008A09A2" w:rsidRDefault="008A09A2" w:rsidP="008A09A2">
      <w:pPr>
        <w:ind w:left="720"/>
      </w:pPr>
      <w:r>
        <w:t>Discussion: A discussion is an instructional unit used in conjunction with a lecture that denotes a non-laboratory situation. This term must be used to include all instructional units whose description could be categorized as recitation, conference, or drill.</w:t>
      </w:r>
    </w:p>
    <w:p w14:paraId="075749A4" w14:textId="77777777" w:rsidR="008A09A2" w:rsidRDefault="008A09A2" w:rsidP="008A09A2">
      <w:pPr>
        <w:ind w:left="720"/>
      </w:pPr>
      <w:r>
        <w:t>Lab: A lab is an instructional unit used in conjunction with a lecture that requires a room with specialized facilities and equipment.</w:t>
      </w:r>
    </w:p>
    <w:p w14:paraId="3AB0D306" w14:textId="77777777" w:rsidR="008A09A2" w:rsidRDefault="008A09A2" w:rsidP="008A09A2">
      <w:pPr>
        <w:ind w:left="720"/>
      </w:pPr>
      <w:r>
        <w:t>Lab/Discussion: A lab/discussion is an instructional unit used in conjunction with a lecture and combines the course offerings elements of a lab and discussion into one unit for registration.</w:t>
      </w:r>
    </w:p>
    <w:p w14:paraId="2C9C5ABB" w14:textId="77777777" w:rsidR="008A09A2" w:rsidRDefault="008A09A2" w:rsidP="008A09A2">
      <w:pPr>
        <w:ind w:left="720"/>
      </w:pPr>
      <w:r>
        <w:t>Additional Time: Additional time sections are created when two or more courses, or courses with more than one section (sections must have different time/location information) me together at a shared time for instruction (but NOT to watch a film).</w:t>
      </w:r>
    </w:p>
    <w:p w14:paraId="055191B4" w14:textId="77777777" w:rsidR="008A09A2" w:rsidRDefault="008A09A2" w:rsidP="008A09A2">
      <w:pPr>
        <w:ind w:left="720"/>
      </w:pPr>
      <w:r>
        <w:t>Screening: A screening section is set up when students meet to watch a film.</w:t>
      </w:r>
    </w:p>
    <w:p w14:paraId="254F4ABC" w14:textId="77777777" w:rsidR="008A09A2" w:rsidRDefault="008A09A2" w:rsidP="008A09A2">
      <w:pPr>
        <w:ind w:left="720"/>
      </w:pPr>
      <w:r>
        <w:t>Independent Study: Independent study is an individual instruction section that is not a formally structured class. Typically, this involves one-on-one instruction with a specific faculty member and student.</w:t>
      </w:r>
    </w:p>
    <w:p w14:paraId="217DEBAA" w14:textId="77777777" w:rsidR="008B2A68" w:rsidRPr="001C7121" w:rsidRDefault="008B2A68" w:rsidP="008A09A2">
      <w:pPr>
        <w:ind w:left="720"/>
      </w:pPr>
    </w:p>
    <w:p w14:paraId="6A15CF9E" w14:textId="77777777" w:rsidR="008A09A2" w:rsidRDefault="008A09A2" w:rsidP="008A09A2">
      <w:r>
        <w:t>Michigan State University</w:t>
      </w:r>
      <w:r>
        <w:br/>
      </w:r>
      <w:hyperlink r:id="rId14" w:anchor="s502" w:history="1">
        <w:r w:rsidRPr="008C4DCF">
          <w:rPr>
            <w:rStyle w:val="Hyperlink"/>
          </w:rPr>
          <w:t>https://reg.msu.edu/AcademicPrograms/Text.aspx?Section=112#s502</w:t>
        </w:r>
      </w:hyperlink>
      <w:r>
        <w:t xml:space="preserve"> </w:t>
      </w:r>
      <w:r>
        <w:br/>
        <w:t>Course Formats and Credits</w:t>
      </w:r>
    </w:p>
    <w:p w14:paraId="61CAE013" w14:textId="77777777" w:rsidR="008A09A2" w:rsidRDefault="008A09A2" w:rsidP="008A09A2">
      <w:pPr>
        <w:ind w:left="720"/>
      </w:pPr>
      <w:r>
        <w:t>The formats described in this document apply to courses in which credits are earned. (For the definition of a credit, refer to Credits.)</w:t>
      </w:r>
    </w:p>
    <w:p w14:paraId="3F032686" w14:textId="77777777" w:rsidR="008A09A2" w:rsidRDefault="008A09A2" w:rsidP="008A09A2">
      <w:pPr>
        <w:ind w:left="720"/>
      </w:pPr>
      <w:r>
        <w:t>In all courses for credit, regardless of format, there will be instructor evaluation of individual learning. In this document, instructor is defined as a person authorized to teach the course by the administrator of the academic unit that administers the course.</w:t>
      </w:r>
    </w:p>
    <w:p w14:paraId="76E9B28D" w14:textId="77777777" w:rsidR="008A09A2" w:rsidRDefault="008A09A2" w:rsidP="008A09A2">
      <w:pPr>
        <w:ind w:left="720"/>
      </w:pPr>
      <w:r>
        <w:t>The formats acceptable for courses offered for credit are those listed below. Two or more of the formats listed may be combined; for example, lecture and laboratory, discussion and online and/or lecture and hybrid.</w:t>
      </w:r>
    </w:p>
    <w:p w14:paraId="7E73BD2F" w14:textId="77777777" w:rsidR="008A09A2" w:rsidRDefault="008A09A2" w:rsidP="008A09A2">
      <w:pPr>
        <w:ind w:left="720"/>
      </w:pPr>
      <w:r w:rsidRPr="00D33154">
        <w:rPr>
          <w:b/>
          <w:bCs/>
        </w:rPr>
        <w:t>Lecture</w:t>
      </w:r>
      <w:r>
        <w:br/>
        <w:t xml:space="preserve">Definition:  A regularly scheduled class in which the instructor takes the dominant </w:t>
      </w:r>
      <w:proofErr w:type="gramStart"/>
      <w:r>
        <w:t>role</w:t>
      </w:r>
      <w:proofErr w:type="gramEnd"/>
      <w:r>
        <w:t xml:space="preserve"> and the primary emphasis is on transmitting a body of knowledge or information and explaining ideas or principles. Student comments or questions will be accommodated as circumstances permit. In some courses, students may be expected to participate in classroom activities by means appropriate to the subject matter, such as discussion, performance, etc. Information regarding required text and reading list is provided.</w:t>
      </w:r>
    </w:p>
    <w:p w14:paraId="392DBEEB" w14:textId="77777777" w:rsidR="008A09A2" w:rsidRDefault="008A09A2" w:rsidP="008A09A2">
      <w:pPr>
        <w:ind w:left="720"/>
      </w:pPr>
      <w:r w:rsidRPr="00D33154">
        <w:rPr>
          <w:b/>
          <w:bCs/>
        </w:rPr>
        <w:lastRenderedPageBreak/>
        <w:t>Recitation</w:t>
      </w:r>
      <w:r>
        <w:br/>
        <w:t>Definition: A regularly scheduled interactive class in which the instructor supplements lectures by clarifying concepts and responding to student questions. Students may be expected to participate in classroom activities by means appropriate to the subject matter through discussion, solving problems, or group learning. Papers, projects, etc., may be assigned.</w:t>
      </w:r>
    </w:p>
    <w:p w14:paraId="2B02072D" w14:textId="77777777" w:rsidR="008A09A2" w:rsidRDefault="008A09A2" w:rsidP="008A09A2">
      <w:pPr>
        <w:ind w:left="720"/>
      </w:pPr>
      <w:r w:rsidRPr="00D33154">
        <w:rPr>
          <w:b/>
          <w:bCs/>
        </w:rPr>
        <w:t>Discussion</w:t>
      </w:r>
      <w:r>
        <w:br/>
        <w:t xml:space="preserve">Definition:  A regularly scheduled class in which a group of students, under the direction of the instructor, considers predetermined topics, issues, or problems and exchanges evidence, analyses, reactions, and conclusions about them with one another. Papers, projects, etc., may be assigned.  A list of topics for discussion; basic texts, reading list, or other materials are specified. Enrollment </w:t>
      </w:r>
      <w:proofErr w:type="gramStart"/>
      <w:r>
        <w:t>normally</w:t>
      </w:r>
      <w:proofErr w:type="gramEnd"/>
      <w:r>
        <w:t xml:space="preserve"> limited.</w:t>
      </w:r>
    </w:p>
    <w:p w14:paraId="07DA1FF8" w14:textId="77777777" w:rsidR="008A09A2" w:rsidRDefault="008A09A2" w:rsidP="008A09A2">
      <w:pPr>
        <w:ind w:left="720"/>
      </w:pPr>
      <w:r w:rsidRPr="00D33154">
        <w:rPr>
          <w:b/>
          <w:bCs/>
        </w:rPr>
        <w:t>Seminar</w:t>
      </w:r>
      <w:r>
        <w:br/>
        <w:t>Definition:  A regularly scheduled class in which a small group of students is engaged, under the leadership of the instructor, in research or advanced study. Topics may be interdisciplinary or highly specialized. Maximal opportunity for peer exchange is provided. Instructor provides broad outline of possible topics and procedures. Enrollment normally limited to 15 students.</w:t>
      </w:r>
    </w:p>
    <w:p w14:paraId="56091FAB" w14:textId="77777777" w:rsidR="008A09A2" w:rsidRDefault="008A09A2" w:rsidP="008A09A2">
      <w:pPr>
        <w:ind w:left="720"/>
      </w:pPr>
      <w:r w:rsidRPr="00D33154">
        <w:rPr>
          <w:b/>
          <w:bCs/>
        </w:rPr>
        <w:t>Laboratory</w:t>
      </w:r>
      <w:r>
        <w:br/>
        <w:t xml:space="preserve">Definition:  A regularly scheduled class with primary emphasis on learning by doing or observing, with the burden of course activity placed on the student, under the direction and supervision of the instructor, for the purpose of giving first-hand experience, </w:t>
      </w:r>
      <w:proofErr w:type="gramStart"/>
      <w:r>
        <w:t>developing</w:t>
      </w:r>
      <w:proofErr w:type="gramEnd"/>
      <w:r>
        <w:t xml:space="preserve"> and practicing skills, translating theory into practice, and developing, testing, and applying principles.  Manuals, needed materials, instruments, equipment, and/or tools are provided, or recommendations are made for their acquisition.</w:t>
      </w:r>
    </w:p>
    <w:p w14:paraId="3710D444" w14:textId="77777777" w:rsidR="008A09A2" w:rsidRDefault="008A09A2" w:rsidP="008A09A2">
      <w:pPr>
        <w:ind w:left="720"/>
      </w:pPr>
      <w:r w:rsidRPr="00D33154">
        <w:rPr>
          <w:b/>
          <w:bCs/>
        </w:rPr>
        <w:t>Studio</w:t>
      </w:r>
      <w:r>
        <w:br/>
        <w:t>Definition:  A regularly scheduled class with primary emphasis on student activity leading to skill development and the enhancement and encouragement of the student's artistic growth. Needed materials, instruments, equipment, and/or tools are provided, or recommendations are made for their acquisition. Evaluation of individual learning may include public display of proficiency and/or evaluation by faculty other than the student's instructor. Each student receives from the instructor an end-of-semester assessment of accomplishment.</w:t>
      </w:r>
    </w:p>
    <w:p w14:paraId="1BABF2D2" w14:textId="77777777" w:rsidR="008A09A2" w:rsidRDefault="008A09A2" w:rsidP="008A09A2">
      <w:pPr>
        <w:ind w:left="720"/>
      </w:pPr>
      <w:r w:rsidRPr="00D33154">
        <w:rPr>
          <w:b/>
          <w:bCs/>
        </w:rPr>
        <w:t>Online</w:t>
      </w:r>
      <w:r>
        <w:br/>
        <w:t>Definition:   A class in which all instruction is delivered in an online environment. Online courses are classified as on-campus courses. Course content may be delivered in one of the following formats: Asynchronous instruction provides learning materials and requirements for online interaction with faculty and other students. The course will not have required attendance at regularly scheduled meeting times. Includes deadlines for completion of learning objectives and testing (may be proctored) to meet course requirements. Synchronous instruction requires online interaction at scheduled meeting times as posted on the schedule of courses page.  A synchronous class has required attendance and includes deadlines for completion of learning objectives and testing (may be proctored) to meet course requirements.</w:t>
      </w:r>
    </w:p>
    <w:p w14:paraId="2E8F2C05" w14:textId="77777777" w:rsidR="008A09A2" w:rsidRDefault="008A09A2" w:rsidP="008A09A2">
      <w:pPr>
        <w:ind w:left="720"/>
      </w:pPr>
      <w:r w:rsidRPr="00D33154">
        <w:rPr>
          <w:b/>
          <w:bCs/>
        </w:rPr>
        <w:lastRenderedPageBreak/>
        <w:t>Hybrid (Blended)</w:t>
      </w:r>
      <w:r>
        <w:br/>
        <w:t>Definition:  A class that blends online instruction with required or scheduled in-person contact, including examinations, laboratories, etc. At least 50% of the class is delivered through online instruction. Proctored examinations, texts, reading lists, and/or other materials are stipulated. Hybrid courses with on-campus meetings are classified as on-campus courses.</w:t>
      </w:r>
    </w:p>
    <w:p w14:paraId="45988B77" w14:textId="77777777" w:rsidR="008A09A2" w:rsidRDefault="008A09A2" w:rsidP="008A09A2">
      <w:pPr>
        <w:ind w:left="720"/>
      </w:pPr>
      <w:r>
        <w:t xml:space="preserve">In the following course formats (except master's thesis research and doctoral dissertation research), a minimum combined total of 30 instructor-student contact hours and student class/study/work hours per credit per semester is expected. The division </w:t>
      </w:r>
      <w:proofErr w:type="gramStart"/>
      <w:r>
        <w:t>among</w:t>
      </w:r>
      <w:proofErr w:type="gramEnd"/>
      <w:r>
        <w:t xml:space="preserve"> these hours will be determined by the instructor, in consultation, as needed, with other qualified supervisors.</w:t>
      </w:r>
    </w:p>
    <w:p w14:paraId="082B314C" w14:textId="77777777" w:rsidR="008A09A2" w:rsidRDefault="008A09A2" w:rsidP="008A09A2">
      <w:pPr>
        <w:ind w:left="720"/>
      </w:pPr>
      <w:r w:rsidRPr="00D33154">
        <w:rPr>
          <w:b/>
          <w:bCs/>
        </w:rPr>
        <w:t>Workshop</w:t>
      </w:r>
      <w:r>
        <w:br/>
        <w:t>Definition:  An organized learning experience with the same purposes and methods as the laboratory or studio, usually offered in a concentrated period shorter than a semester. Broad outline of possible activities and procedures is provided.</w:t>
      </w:r>
    </w:p>
    <w:p w14:paraId="7C0ED4A6" w14:textId="77777777" w:rsidR="008A09A2" w:rsidRDefault="008A09A2" w:rsidP="008A09A2">
      <w:pPr>
        <w:ind w:left="720"/>
      </w:pPr>
      <w:r w:rsidRPr="00D33154">
        <w:rPr>
          <w:b/>
          <w:bCs/>
        </w:rPr>
        <w:t>Institute</w:t>
      </w:r>
      <w:r>
        <w:br/>
        <w:t xml:space="preserve">Definition:  An organized learning experience which brings together specialists </w:t>
      </w:r>
      <w:proofErr w:type="gramStart"/>
      <w:r>
        <w:t>in a given</w:t>
      </w:r>
      <w:proofErr w:type="gramEnd"/>
      <w:r>
        <w:t xml:space="preserve"> area for instruction for a concentrated period shorter than a semester. Broad outline of possible topics and procedures is provided.</w:t>
      </w:r>
    </w:p>
    <w:p w14:paraId="6000CC4E" w14:textId="77777777" w:rsidR="008A09A2" w:rsidRPr="00D33154" w:rsidRDefault="008A09A2" w:rsidP="008A09A2">
      <w:pPr>
        <w:ind w:left="720"/>
        <w:rPr>
          <w:b/>
          <w:bCs/>
        </w:rPr>
      </w:pPr>
      <w:r w:rsidRPr="00D33154">
        <w:rPr>
          <w:b/>
          <w:bCs/>
        </w:rPr>
        <w:t>Field Study</w:t>
      </w:r>
      <w:r>
        <w:rPr>
          <w:b/>
          <w:bCs/>
        </w:rPr>
        <w:br/>
      </w:r>
      <w:r>
        <w:t xml:space="preserve">Definition:  A learning experience arranged by an instructor for a student or group of students to carry out a project outside the classroom by observation, participation in a work experience, or field research.  </w:t>
      </w:r>
      <w:proofErr w:type="gramStart"/>
      <w:r>
        <w:t>Advance planning</w:t>
      </w:r>
      <w:proofErr w:type="gramEnd"/>
      <w:r>
        <w:t>, involving instructor and students, for activity are required.</w:t>
      </w:r>
    </w:p>
    <w:p w14:paraId="19AAAAAC" w14:textId="77777777" w:rsidR="008A09A2" w:rsidRDefault="008A09A2" w:rsidP="008A09A2">
      <w:pPr>
        <w:ind w:left="720"/>
      </w:pPr>
      <w:r w:rsidRPr="00D33154">
        <w:rPr>
          <w:b/>
          <w:bCs/>
        </w:rPr>
        <w:t>Professional Practicum</w:t>
      </w:r>
      <w:r>
        <w:br/>
        <w:t>Definition:  Professional practice under supervision of an instructor, assisted, where necessary, by additional experienced professionals. Broad outline of possible topics and procedures is provided.</w:t>
      </w:r>
    </w:p>
    <w:p w14:paraId="43625643" w14:textId="77777777" w:rsidR="008A09A2" w:rsidRDefault="008A09A2" w:rsidP="008A09A2">
      <w:pPr>
        <w:ind w:left="720"/>
      </w:pPr>
      <w:r w:rsidRPr="00D33154">
        <w:rPr>
          <w:b/>
          <w:bCs/>
        </w:rPr>
        <w:t>Clinical Clerkship</w:t>
      </w:r>
      <w:r>
        <w:br/>
        <w:t xml:space="preserve">Definition:  An organized learning experience which employs professional practice </w:t>
      </w:r>
      <w:proofErr w:type="gramStart"/>
      <w:r>
        <w:t>as a means to</w:t>
      </w:r>
      <w:proofErr w:type="gramEnd"/>
      <w:r>
        <w:t xml:space="preserve"> acquire clinical skills and apply knowledge. Broadens knowledge acquired in prior course work by providing additional instruction and experiences. Activities include supervised clinical practice, small-group instruction, lecture, independent study, etc. Instruction is delivered by multiple </w:t>
      </w:r>
      <w:proofErr w:type="gramStart"/>
      <w:r>
        <w:t>faculty</w:t>
      </w:r>
      <w:proofErr w:type="gramEnd"/>
      <w:r>
        <w:t xml:space="preserve"> and/or other qualified professionals in a campus or community-based clinical facility (hospital, ambulatory care center, health professional's office, practice environment, etc.) Objectives, instructional materials, and evaluation procedures are determined by faculty assigned to the clerkship.</w:t>
      </w:r>
    </w:p>
    <w:p w14:paraId="2E9410A6" w14:textId="77777777" w:rsidR="008A09A2" w:rsidRDefault="008A09A2" w:rsidP="008A09A2">
      <w:pPr>
        <w:ind w:left="720"/>
      </w:pPr>
      <w:r w:rsidRPr="00D33154">
        <w:rPr>
          <w:b/>
          <w:bCs/>
        </w:rPr>
        <w:t>Internship</w:t>
      </w:r>
      <w:r>
        <w:br/>
        <w:t>Definition: Professional activity, under general supervision of an experienced professional, in a job situation which places a high degree of responsibility on the student. Specific job description must be approved by instructor or instructional unit. Evaluation by instructor with assistance of supervisor.</w:t>
      </w:r>
    </w:p>
    <w:p w14:paraId="014F6EA6" w14:textId="77777777" w:rsidR="008A09A2" w:rsidRDefault="008A09A2" w:rsidP="008A09A2">
      <w:pPr>
        <w:ind w:left="720"/>
      </w:pPr>
      <w:r w:rsidRPr="00D33154">
        <w:rPr>
          <w:b/>
          <w:bCs/>
        </w:rPr>
        <w:lastRenderedPageBreak/>
        <w:t>Teaching Internship</w:t>
      </w:r>
      <w:r>
        <w:br/>
        <w:t>Definition: Sustained observation and practice in a classroom under supervision of an experienced teacher and a university field supervisor.  Careful advance planning involving a university field supervisor, the school system and supervising teacher, as well as procedures for evaluation by the field supervisor, with the assistance of the supervising teacher are required.</w:t>
      </w:r>
    </w:p>
    <w:p w14:paraId="5F548E93" w14:textId="77777777" w:rsidR="008A09A2" w:rsidRDefault="008A09A2" w:rsidP="008A09A2">
      <w:pPr>
        <w:ind w:left="720"/>
      </w:pPr>
      <w:r w:rsidRPr="00D33154">
        <w:rPr>
          <w:b/>
          <w:bCs/>
        </w:rPr>
        <w:t>Independent Study</w:t>
      </w:r>
      <w:r>
        <w:br/>
        <w:t xml:space="preserve">Definition: Planned study, highly individualized, which is not addressable through any other format. </w:t>
      </w:r>
      <w:proofErr w:type="gramStart"/>
      <w:r>
        <w:t>Advance planning</w:t>
      </w:r>
      <w:proofErr w:type="gramEnd"/>
      <w:r>
        <w:t xml:space="preserve"> between instructor and student, with goals, scope of the project, and evaluation method are specified in writing. At least two contact hours are required for the first credit of Independent Study. Contact hours thereafter are to be determined by agreement between instructor and student.</w:t>
      </w:r>
    </w:p>
    <w:p w14:paraId="49EE870D" w14:textId="77777777" w:rsidR="008A09A2" w:rsidRDefault="008A09A2" w:rsidP="008A09A2">
      <w:pPr>
        <w:ind w:left="720"/>
      </w:pPr>
      <w:r w:rsidRPr="00D33154">
        <w:rPr>
          <w:b/>
          <w:bCs/>
        </w:rPr>
        <w:t>Competency-Based Instruction (CBI)</w:t>
      </w:r>
      <w:r>
        <w:br/>
        <w:t xml:space="preserve">Definition: Objectives, materials, procedures, and methods of evaluation are specified at the beginning of the course. The requirements are satisfied at the student's own pace, subject to arrangements with the course supervisor and to the university's time-period requirements. This format, as distinguished from Independent Study, will ordinarily be used in established courses. Courses by correspondence and some online courses are generally included in this format. Instructional materials and procedures developed by instructor. Frequency and nature of student-faculty contact </w:t>
      </w:r>
      <w:proofErr w:type="gramStart"/>
      <w:r>
        <w:t>determined</w:t>
      </w:r>
      <w:proofErr w:type="gramEnd"/>
      <w:r>
        <w:t xml:space="preserve"> at the beginning of the course.</w:t>
      </w:r>
    </w:p>
    <w:p w14:paraId="5EBFE75F" w14:textId="77777777" w:rsidR="008A09A2" w:rsidRDefault="008A09A2" w:rsidP="008A09A2">
      <w:pPr>
        <w:ind w:left="720"/>
      </w:pPr>
      <w:r w:rsidRPr="00D33154">
        <w:rPr>
          <w:b/>
          <w:bCs/>
        </w:rPr>
        <w:t>Master's Thesis Research</w:t>
      </w:r>
      <w:r>
        <w:br/>
        <w:t xml:space="preserve">Definition: Highly individualized, investigative study, usually continuing over more than one semester. Subject of research agreed to by student and research supervisor (instructor), in consultation, when required, with guidance committee. Grade deferred until completion of master's program. Exclusively 899 course number. </w:t>
      </w:r>
      <w:proofErr w:type="gramStart"/>
      <w:r>
        <w:t>Advance planning</w:t>
      </w:r>
      <w:proofErr w:type="gramEnd"/>
      <w:r>
        <w:t xml:space="preserve"> occurs between research supervisor (instructor) and student, with goals and scope of project prearranged; minimum contact hours per semester determined by agreement between supervisor and student.</w:t>
      </w:r>
    </w:p>
    <w:p w14:paraId="47D74A88" w14:textId="6371A715" w:rsidR="008A09A2" w:rsidRPr="00186F01" w:rsidRDefault="008A09A2" w:rsidP="008A09A2">
      <w:pPr>
        <w:ind w:left="720"/>
      </w:pPr>
      <w:r w:rsidRPr="00D33154">
        <w:rPr>
          <w:b/>
          <w:bCs/>
        </w:rPr>
        <w:t>Doctoral Dissertation Research</w:t>
      </w:r>
      <w:r>
        <w:br/>
        <w:t xml:space="preserve">Definition: Highly individualized, investigative study, usually continuing over several semesters. Subject of research agreed to by student and research supervisor (instructor), in consultation with student's guidance committee. Grade deferred until completion of doctoral program. Exclusively 999 course number. </w:t>
      </w:r>
      <w:proofErr w:type="gramStart"/>
      <w:r>
        <w:t>Advance planning</w:t>
      </w:r>
      <w:proofErr w:type="gramEnd"/>
      <w:r>
        <w:t xml:space="preserve"> occurs between research supervisor (instructor) and student, in consultation with guidance committee.</w:t>
      </w:r>
    </w:p>
    <w:sectPr w:rsidR="008A09A2" w:rsidRPr="00186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7C"/>
    <w:multiLevelType w:val="hybridMultilevel"/>
    <w:tmpl w:val="DD98B9D8"/>
    <w:lvl w:ilvl="0" w:tplc="D690F446">
      <w:start w:val="1"/>
      <w:numFmt w:val="upperRoman"/>
      <w:lvlText w:val="%1."/>
      <w:lvlJc w:val="left"/>
      <w:pPr>
        <w:ind w:left="650" w:hanging="720"/>
      </w:pPr>
      <w:rPr>
        <w:rFonts w:hint="default"/>
      </w:rPr>
    </w:lvl>
    <w:lvl w:ilvl="1" w:tplc="04090019" w:tentative="1">
      <w:start w:val="1"/>
      <w:numFmt w:val="lowerLetter"/>
      <w:lvlText w:val="%2."/>
      <w:lvlJc w:val="left"/>
      <w:pPr>
        <w:ind w:left="1010" w:hanging="360"/>
      </w:pPr>
    </w:lvl>
    <w:lvl w:ilvl="2" w:tplc="0409001B" w:tentative="1">
      <w:start w:val="1"/>
      <w:numFmt w:val="lowerRoman"/>
      <w:lvlText w:val="%3."/>
      <w:lvlJc w:val="right"/>
      <w:pPr>
        <w:ind w:left="1730" w:hanging="180"/>
      </w:pPr>
    </w:lvl>
    <w:lvl w:ilvl="3" w:tplc="0409000F" w:tentative="1">
      <w:start w:val="1"/>
      <w:numFmt w:val="decimal"/>
      <w:lvlText w:val="%4."/>
      <w:lvlJc w:val="left"/>
      <w:pPr>
        <w:ind w:left="2450" w:hanging="360"/>
      </w:pPr>
    </w:lvl>
    <w:lvl w:ilvl="4" w:tplc="04090019" w:tentative="1">
      <w:start w:val="1"/>
      <w:numFmt w:val="lowerLetter"/>
      <w:lvlText w:val="%5."/>
      <w:lvlJc w:val="left"/>
      <w:pPr>
        <w:ind w:left="3170" w:hanging="360"/>
      </w:pPr>
    </w:lvl>
    <w:lvl w:ilvl="5" w:tplc="0409001B" w:tentative="1">
      <w:start w:val="1"/>
      <w:numFmt w:val="lowerRoman"/>
      <w:lvlText w:val="%6."/>
      <w:lvlJc w:val="right"/>
      <w:pPr>
        <w:ind w:left="3890" w:hanging="180"/>
      </w:pPr>
    </w:lvl>
    <w:lvl w:ilvl="6" w:tplc="0409000F" w:tentative="1">
      <w:start w:val="1"/>
      <w:numFmt w:val="decimal"/>
      <w:lvlText w:val="%7."/>
      <w:lvlJc w:val="left"/>
      <w:pPr>
        <w:ind w:left="4610" w:hanging="360"/>
      </w:pPr>
    </w:lvl>
    <w:lvl w:ilvl="7" w:tplc="04090019" w:tentative="1">
      <w:start w:val="1"/>
      <w:numFmt w:val="lowerLetter"/>
      <w:lvlText w:val="%8."/>
      <w:lvlJc w:val="left"/>
      <w:pPr>
        <w:ind w:left="5330" w:hanging="360"/>
      </w:pPr>
    </w:lvl>
    <w:lvl w:ilvl="8" w:tplc="0409001B" w:tentative="1">
      <w:start w:val="1"/>
      <w:numFmt w:val="lowerRoman"/>
      <w:lvlText w:val="%9."/>
      <w:lvlJc w:val="right"/>
      <w:pPr>
        <w:ind w:left="6050" w:hanging="180"/>
      </w:pPr>
    </w:lvl>
  </w:abstractNum>
  <w:abstractNum w:abstractNumId="1" w15:restartNumberingAfterBreak="0">
    <w:nsid w:val="022D2B04"/>
    <w:multiLevelType w:val="multilevel"/>
    <w:tmpl w:val="CA4C74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3BE4EDD"/>
    <w:multiLevelType w:val="hybridMultilevel"/>
    <w:tmpl w:val="4FA03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D32175"/>
    <w:multiLevelType w:val="hybridMultilevel"/>
    <w:tmpl w:val="97704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AB3343"/>
    <w:multiLevelType w:val="hybridMultilevel"/>
    <w:tmpl w:val="3AF88616"/>
    <w:lvl w:ilvl="0" w:tplc="6D2EE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263337"/>
    <w:multiLevelType w:val="hybridMultilevel"/>
    <w:tmpl w:val="EEA4A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AB6139"/>
    <w:multiLevelType w:val="hybridMultilevel"/>
    <w:tmpl w:val="B5F86D26"/>
    <w:lvl w:ilvl="0" w:tplc="D5C6CF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E3DEE"/>
    <w:multiLevelType w:val="hybridMultilevel"/>
    <w:tmpl w:val="324CE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8125AC"/>
    <w:multiLevelType w:val="hybridMultilevel"/>
    <w:tmpl w:val="A6861244"/>
    <w:lvl w:ilvl="0" w:tplc="BB6A68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452022"/>
    <w:multiLevelType w:val="hybridMultilevel"/>
    <w:tmpl w:val="CF989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881989"/>
    <w:multiLevelType w:val="hybridMultilevel"/>
    <w:tmpl w:val="A9989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D620BF"/>
    <w:multiLevelType w:val="hybridMultilevel"/>
    <w:tmpl w:val="CC1C0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25FC2"/>
    <w:multiLevelType w:val="hybridMultilevel"/>
    <w:tmpl w:val="9BB04D34"/>
    <w:lvl w:ilvl="0" w:tplc="06CC11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867E91"/>
    <w:multiLevelType w:val="hybridMultilevel"/>
    <w:tmpl w:val="4EF471AE"/>
    <w:lvl w:ilvl="0" w:tplc="72FC93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4A34C33"/>
    <w:multiLevelType w:val="multilevel"/>
    <w:tmpl w:val="083E79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252F2E4E"/>
    <w:multiLevelType w:val="hybridMultilevel"/>
    <w:tmpl w:val="B3E02860"/>
    <w:lvl w:ilvl="0" w:tplc="536837F2">
      <w:start w:val="1"/>
      <w:numFmt w:val="upperLetter"/>
      <w:lvlText w:val="%1."/>
      <w:lvlJc w:val="left"/>
      <w:pPr>
        <w:ind w:left="790" w:hanging="360"/>
      </w:pPr>
      <w:rPr>
        <w:rFonts w:asciiTheme="majorHAnsi" w:eastAsiaTheme="majorEastAsia" w:hAnsiTheme="majorHAnsi" w:cstheme="majorBidi" w:hint="default"/>
        <w:b w:val="0"/>
        <w:bCs w:val="0"/>
        <w:color w:val="1F3763" w:themeColor="accent1" w:themeShade="7F"/>
        <w:sz w:val="24"/>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6" w15:restartNumberingAfterBreak="0">
    <w:nsid w:val="25EB5E8B"/>
    <w:multiLevelType w:val="hybridMultilevel"/>
    <w:tmpl w:val="849CD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E5669B"/>
    <w:multiLevelType w:val="hybridMultilevel"/>
    <w:tmpl w:val="27D46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A63CCB"/>
    <w:multiLevelType w:val="hybridMultilevel"/>
    <w:tmpl w:val="136ED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17531D"/>
    <w:multiLevelType w:val="hybridMultilevel"/>
    <w:tmpl w:val="A6188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8B0EEA"/>
    <w:multiLevelType w:val="hybridMultilevel"/>
    <w:tmpl w:val="D44E42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C8F35FF"/>
    <w:multiLevelType w:val="hybridMultilevel"/>
    <w:tmpl w:val="59B4D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205EB3"/>
    <w:multiLevelType w:val="hybridMultilevel"/>
    <w:tmpl w:val="9B22F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441023"/>
    <w:multiLevelType w:val="multilevel"/>
    <w:tmpl w:val="990E15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2F686EDB"/>
    <w:multiLevelType w:val="hybridMultilevel"/>
    <w:tmpl w:val="674C43E8"/>
    <w:lvl w:ilvl="0" w:tplc="58682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167007"/>
    <w:multiLevelType w:val="multilevel"/>
    <w:tmpl w:val="07F4706C"/>
    <w:lvl w:ilvl="0">
      <w:start w:val="1"/>
      <w:numFmt w:val="upperRoman"/>
      <w:lvlText w:val="%1."/>
      <w:lvlJc w:val="right"/>
      <w:pPr>
        <w:tabs>
          <w:tab w:val="num" w:pos="1080"/>
        </w:tabs>
        <w:ind w:left="1080" w:hanging="360"/>
      </w:pPr>
    </w:lvl>
    <w:lvl w:ilvl="1">
      <w:start w:val="1"/>
      <w:numFmt w:val="upperLetter"/>
      <w:lvlText w:val="%2."/>
      <w:lvlJc w:val="right"/>
      <w:pPr>
        <w:tabs>
          <w:tab w:val="num" w:pos="1800"/>
        </w:tabs>
        <w:ind w:left="1800" w:hanging="360"/>
      </w:pPr>
    </w:lvl>
    <w:lvl w:ilvl="2">
      <w:start w:val="1"/>
      <w:numFmt w:val="decimal"/>
      <w:lvlText w:val="%3."/>
      <w:lvlJc w:val="righ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26" w15:restartNumberingAfterBreak="0">
    <w:nsid w:val="30C77F00"/>
    <w:multiLevelType w:val="hybridMultilevel"/>
    <w:tmpl w:val="9DE4A182"/>
    <w:lvl w:ilvl="0" w:tplc="C4E41A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18F09F0"/>
    <w:multiLevelType w:val="multilevel"/>
    <w:tmpl w:val="D42E96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32A11ADD"/>
    <w:multiLevelType w:val="hybridMultilevel"/>
    <w:tmpl w:val="96A6F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3F87C52"/>
    <w:multiLevelType w:val="hybridMultilevel"/>
    <w:tmpl w:val="A7FA9DE2"/>
    <w:lvl w:ilvl="0" w:tplc="386861E2">
      <w:start w:val="1"/>
      <w:numFmt w:val="upperLetter"/>
      <w:lvlText w:val="%1."/>
      <w:lvlJc w:val="left"/>
      <w:pPr>
        <w:ind w:left="360" w:hanging="360"/>
      </w:pPr>
      <w:rPr>
        <w:rFonts w:asciiTheme="majorHAnsi" w:eastAsiaTheme="majorEastAsia" w:hAnsiTheme="majorHAnsi" w:cstheme="majorBidi" w:hint="default"/>
        <w:color w:val="1F3763" w:themeColor="accent1" w:themeShade="7F"/>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51C39F8"/>
    <w:multiLevelType w:val="hybridMultilevel"/>
    <w:tmpl w:val="7A78AE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847229"/>
    <w:multiLevelType w:val="hybridMultilevel"/>
    <w:tmpl w:val="D7E2893E"/>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C705E72"/>
    <w:multiLevelType w:val="hybridMultilevel"/>
    <w:tmpl w:val="4B1E2D16"/>
    <w:lvl w:ilvl="0" w:tplc="F250A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DD425BB"/>
    <w:multiLevelType w:val="hybridMultilevel"/>
    <w:tmpl w:val="51385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EF44FF4"/>
    <w:multiLevelType w:val="hybridMultilevel"/>
    <w:tmpl w:val="857447B8"/>
    <w:lvl w:ilvl="0" w:tplc="CA9C65D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69654E"/>
    <w:multiLevelType w:val="hybridMultilevel"/>
    <w:tmpl w:val="697C29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37D5551"/>
    <w:multiLevelType w:val="multilevel"/>
    <w:tmpl w:val="B75833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457013DD"/>
    <w:multiLevelType w:val="multilevel"/>
    <w:tmpl w:val="8C9820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475F4E22"/>
    <w:multiLevelType w:val="hybridMultilevel"/>
    <w:tmpl w:val="CB78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7BA62D3"/>
    <w:multiLevelType w:val="hybridMultilevel"/>
    <w:tmpl w:val="A3880E02"/>
    <w:lvl w:ilvl="0" w:tplc="DD686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D2009DA"/>
    <w:multiLevelType w:val="multilevel"/>
    <w:tmpl w:val="5D7CF95C"/>
    <w:lvl w:ilvl="0">
      <w:start w:val="1"/>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41" w15:restartNumberingAfterBreak="0">
    <w:nsid w:val="50244533"/>
    <w:multiLevelType w:val="hybridMultilevel"/>
    <w:tmpl w:val="75781066"/>
    <w:lvl w:ilvl="0" w:tplc="4BD82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616AFC"/>
    <w:multiLevelType w:val="hybridMultilevel"/>
    <w:tmpl w:val="A4862E40"/>
    <w:lvl w:ilvl="0" w:tplc="3890444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22E6C21"/>
    <w:multiLevelType w:val="hybridMultilevel"/>
    <w:tmpl w:val="BF4E9A3C"/>
    <w:lvl w:ilvl="0" w:tplc="CDAE1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BB3228"/>
    <w:multiLevelType w:val="hybridMultilevel"/>
    <w:tmpl w:val="FFA06578"/>
    <w:lvl w:ilvl="0" w:tplc="8F041968">
      <w:start w:val="1"/>
      <w:numFmt w:val="upperLetter"/>
      <w:lvlText w:val="%1."/>
      <w:lvlJc w:val="left"/>
      <w:pPr>
        <w:ind w:left="108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6C21DD9"/>
    <w:multiLevelType w:val="hybridMultilevel"/>
    <w:tmpl w:val="1B143716"/>
    <w:lvl w:ilvl="0" w:tplc="12687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873036C"/>
    <w:multiLevelType w:val="hybridMultilevel"/>
    <w:tmpl w:val="5E7AE334"/>
    <w:lvl w:ilvl="0" w:tplc="CB2CE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957392D"/>
    <w:multiLevelType w:val="hybridMultilevel"/>
    <w:tmpl w:val="07E09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BC85A86"/>
    <w:multiLevelType w:val="hybridMultilevel"/>
    <w:tmpl w:val="16204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0707DA2"/>
    <w:multiLevelType w:val="hybridMultilevel"/>
    <w:tmpl w:val="0A549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24E24DF"/>
    <w:multiLevelType w:val="hybridMultilevel"/>
    <w:tmpl w:val="F88A7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57F0718"/>
    <w:multiLevelType w:val="multilevel"/>
    <w:tmpl w:val="B8088436"/>
    <w:lvl w:ilvl="0">
      <w:start w:val="1"/>
      <w:numFmt w:val="upperRoman"/>
      <w:lvlText w:val="%1."/>
      <w:lvlJc w:val="right"/>
      <w:pPr>
        <w:tabs>
          <w:tab w:val="num" w:pos="1080"/>
        </w:tabs>
        <w:ind w:left="1080" w:hanging="360"/>
      </w:pPr>
    </w:lvl>
    <w:lvl w:ilvl="1">
      <w:start w:val="1"/>
      <w:numFmt w:val="bullet"/>
      <w:lvlText w:val=""/>
      <w:lvlJc w:val="right"/>
      <w:pPr>
        <w:tabs>
          <w:tab w:val="num" w:pos="1800"/>
        </w:tabs>
        <w:ind w:left="1800" w:hanging="360"/>
      </w:pPr>
      <w:rPr>
        <w:rFonts w:ascii="Symbol" w:hAnsi="Symbol" w:hint="default"/>
        <w:sz w:val="20"/>
      </w:rPr>
    </w:lvl>
    <w:lvl w:ilvl="2" w:tentative="1">
      <w:start w:val="1"/>
      <w:numFmt w:val="upperRoman"/>
      <w:lvlText w:val="%3."/>
      <w:lvlJc w:val="righ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52" w15:restartNumberingAfterBreak="0">
    <w:nsid w:val="65925213"/>
    <w:multiLevelType w:val="hybridMultilevel"/>
    <w:tmpl w:val="5210C4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5A36670"/>
    <w:multiLevelType w:val="hybridMultilevel"/>
    <w:tmpl w:val="85FCB59E"/>
    <w:lvl w:ilvl="0" w:tplc="58202EBE">
      <w:start w:val="1"/>
      <w:numFmt w:val="upperLetter"/>
      <w:lvlText w:val="%1."/>
      <w:lvlJc w:val="left"/>
      <w:pPr>
        <w:ind w:left="720" w:hanging="360"/>
      </w:pPr>
      <w:rPr>
        <w:rFonts w:asciiTheme="majorHAnsi" w:eastAsiaTheme="majorEastAsia" w:hAnsiTheme="majorHAnsi" w:cstheme="majorBidi" w:hint="default"/>
        <w:color w:val="1F3763" w:themeColor="accent1" w:themeShade="7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D8589B"/>
    <w:multiLevelType w:val="hybridMultilevel"/>
    <w:tmpl w:val="4B764CD4"/>
    <w:lvl w:ilvl="0" w:tplc="B25E4FF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A744366"/>
    <w:multiLevelType w:val="hybridMultilevel"/>
    <w:tmpl w:val="A8485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AEC2500"/>
    <w:multiLevelType w:val="hybridMultilevel"/>
    <w:tmpl w:val="57E8F5EA"/>
    <w:lvl w:ilvl="0" w:tplc="219477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BB1A01"/>
    <w:multiLevelType w:val="hybridMultilevel"/>
    <w:tmpl w:val="80DC1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EF34062"/>
    <w:multiLevelType w:val="hybridMultilevel"/>
    <w:tmpl w:val="55CA9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A892CD7"/>
    <w:multiLevelType w:val="hybridMultilevel"/>
    <w:tmpl w:val="F3D25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BAD701F"/>
    <w:multiLevelType w:val="hybridMultilevel"/>
    <w:tmpl w:val="15F6FE18"/>
    <w:lvl w:ilvl="0" w:tplc="8C2A9E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E111372"/>
    <w:multiLevelType w:val="multilevel"/>
    <w:tmpl w:val="80DE2B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2" w15:restartNumberingAfterBreak="0">
    <w:nsid w:val="7EE6159B"/>
    <w:multiLevelType w:val="hybridMultilevel"/>
    <w:tmpl w:val="7286E110"/>
    <w:lvl w:ilvl="0" w:tplc="EB26D4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EE90DD2"/>
    <w:multiLevelType w:val="hybridMultilevel"/>
    <w:tmpl w:val="65F29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F43B6E"/>
    <w:multiLevelType w:val="hybridMultilevel"/>
    <w:tmpl w:val="6E820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0329701">
    <w:abstractNumId w:val="60"/>
  </w:num>
  <w:num w:numId="2" w16cid:durableId="1089306345">
    <w:abstractNumId w:val="5"/>
  </w:num>
  <w:num w:numId="3" w16cid:durableId="201134221">
    <w:abstractNumId w:val="21"/>
  </w:num>
  <w:num w:numId="4" w16cid:durableId="391543878">
    <w:abstractNumId w:val="39"/>
  </w:num>
  <w:num w:numId="5" w16cid:durableId="222299622">
    <w:abstractNumId w:val="58"/>
  </w:num>
  <w:num w:numId="6" w16cid:durableId="152184681">
    <w:abstractNumId w:val="17"/>
  </w:num>
  <w:num w:numId="7" w16cid:durableId="1901861718">
    <w:abstractNumId w:val="59"/>
  </w:num>
  <w:num w:numId="8" w16cid:durableId="1390618084">
    <w:abstractNumId w:val="49"/>
  </w:num>
  <w:num w:numId="9" w16cid:durableId="604847795">
    <w:abstractNumId w:val="11"/>
  </w:num>
  <w:num w:numId="10" w16cid:durableId="618340776">
    <w:abstractNumId w:val="47"/>
  </w:num>
  <w:num w:numId="11" w16cid:durableId="1556619872">
    <w:abstractNumId w:val="2"/>
  </w:num>
  <w:num w:numId="12" w16cid:durableId="1444571116">
    <w:abstractNumId w:val="16"/>
  </w:num>
  <w:num w:numId="13" w16cid:durableId="397754165">
    <w:abstractNumId w:val="7"/>
  </w:num>
  <w:num w:numId="14" w16cid:durableId="869882646">
    <w:abstractNumId w:val="42"/>
  </w:num>
  <w:num w:numId="15" w16cid:durableId="1581064315">
    <w:abstractNumId w:val="13"/>
  </w:num>
  <w:num w:numId="16" w16cid:durableId="19353759">
    <w:abstractNumId w:val="9"/>
  </w:num>
  <w:num w:numId="17" w16cid:durableId="1846482424">
    <w:abstractNumId w:val="57"/>
  </w:num>
  <w:num w:numId="18" w16cid:durableId="868688704">
    <w:abstractNumId w:val="32"/>
  </w:num>
  <w:num w:numId="19" w16cid:durableId="1906791828">
    <w:abstractNumId w:val="46"/>
  </w:num>
  <w:num w:numId="20" w16cid:durableId="1179662352">
    <w:abstractNumId w:val="63"/>
  </w:num>
  <w:num w:numId="21" w16cid:durableId="817577378">
    <w:abstractNumId w:val="35"/>
  </w:num>
  <w:num w:numId="22" w16cid:durableId="907034942">
    <w:abstractNumId w:val="18"/>
  </w:num>
  <w:num w:numId="23" w16cid:durableId="382674600">
    <w:abstractNumId w:val="36"/>
  </w:num>
  <w:num w:numId="24" w16cid:durableId="1084306527">
    <w:abstractNumId w:val="37"/>
  </w:num>
  <w:num w:numId="25" w16cid:durableId="1491487323">
    <w:abstractNumId w:val="61"/>
  </w:num>
  <w:num w:numId="26" w16cid:durableId="1516728596">
    <w:abstractNumId w:val="27"/>
  </w:num>
  <w:num w:numId="27" w16cid:durableId="1282414398">
    <w:abstractNumId w:val="40"/>
  </w:num>
  <w:num w:numId="28" w16cid:durableId="216089286">
    <w:abstractNumId w:val="51"/>
  </w:num>
  <w:num w:numId="29" w16cid:durableId="1338727933">
    <w:abstractNumId w:val="14"/>
  </w:num>
  <w:num w:numId="30" w16cid:durableId="1894197747">
    <w:abstractNumId w:val="25"/>
  </w:num>
  <w:num w:numId="31" w16cid:durableId="2101951566">
    <w:abstractNumId w:val="1"/>
  </w:num>
  <w:num w:numId="32" w16cid:durableId="86662746">
    <w:abstractNumId w:val="55"/>
  </w:num>
  <w:num w:numId="33" w16cid:durableId="789670701">
    <w:abstractNumId w:val="50"/>
  </w:num>
  <w:num w:numId="34" w16cid:durableId="1999921889">
    <w:abstractNumId w:val="19"/>
  </w:num>
  <w:num w:numId="35" w16cid:durableId="164635469">
    <w:abstractNumId w:val="23"/>
  </w:num>
  <w:num w:numId="36" w16cid:durableId="1900313669">
    <w:abstractNumId w:val="33"/>
  </w:num>
  <w:num w:numId="37" w16cid:durableId="1175726567">
    <w:abstractNumId w:val="34"/>
  </w:num>
  <w:num w:numId="38" w16cid:durableId="1258059733">
    <w:abstractNumId w:val="0"/>
  </w:num>
  <w:num w:numId="39" w16cid:durableId="130952443">
    <w:abstractNumId w:val="38"/>
  </w:num>
  <w:num w:numId="40" w16cid:durableId="1817337734">
    <w:abstractNumId w:val="8"/>
  </w:num>
  <w:num w:numId="41" w16cid:durableId="685399158">
    <w:abstractNumId w:val="6"/>
  </w:num>
  <w:num w:numId="42" w16cid:durableId="545408828">
    <w:abstractNumId w:val="56"/>
  </w:num>
  <w:num w:numId="43" w16cid:durableId="1530030042">
    <w:abstractNumId w:val="43"/>
  </w:num>
  <w:num w:numId="44" w16cid:durableId="400442442">
    <w:abstractNumId w:val="54"/>
  </w:num>
  <w:num w:numId="45" w16cid:durableId="1987775957">
    <w:abstractNumId w:val="48"/>
  </w:num>
  <w:num w:numId="46" w16cid:durableId="1582256224">
    <w:abstractNumId w:val="20"/>
  </w:num>
  <w:num w:numId="47" w16cid:durableId="1512523959">
    <w:abstractNumId w:val="31"/>
  </w:num>
  <w:num w:numId="48" w16cid:durableId="998732031">
    <w:abstractNumId w:val="41"/>
  </w:num>
  <w:num w:numId="49" w16cid:durableId="1492286208">
    <w:abstractNumId w:val="12"/>
  </w:num>
  <w:num w:numId="50" w16cid:durableId="975645222">
    <w:abstractNumId w:val="4"/>
  </w:num>
  <w:num w:numId="51" w16cid:durableId="2036537331">
    <w:abstractNumId w:val="45"/>
  </w:num>
  <w:num w:numId="52" w16cid:durableId="344863612">
    <w:abstractNumId w:val="26"/>
  </w:num>
  <w:num w:numId="53" w16cid:durableId="1354921784">
    <w:abstractNumId w:val="62"/>
  </w:num>
  <w:num w:numId="54" w16cid:durableId="1965891890">
    <w:abstractNumId w:val="53"/>
  </w:num>
  <w:num w:numId="55" w16cid:durableId="887692046">
    <w:abstractNumId w:val="29"/>
  </w:num>
  <w:num w:numId="56" w16cid:durableId="834150054">
    <w:abstractNumId w:val="15"/>
  </w:num>
  <w:num w:numId="57" w16cid:durableId="450394034">
    <w:abstractNumId w:val="24"/>
  </w:num>
  <w:num w:numId="58" w16cid:durableId="146869333">
    <w:abstractNumId w:val="30"/>
  </w:num>
  <w:num w:numId="59" w16cid:durableId="1189375255">
    <w:abstractNumId w:val="22"/>
  </w:num>
  <w:num w:numId="60" w16cid:durableId="32197394">
    <w:abstractNumId w:val="52"/>
  </w:num>
  <w:num w:numId="61" w16cid:durableId="588345467">
    <w:abstractNumId w:val="64"/>
  </w:num>
  <w:num w:numId="62" w16cid:durableId="1806778785">
    <w:abstractNumId w:val="3"/>
  </w:num>
  <w:num w:numId="63" w16cid:durableId="1333029469">
    <w:abstractNumId w:val="28"/>
  </w:num>
  <w:num w:numId="64" w16cid:durableId="1842548077">
    <w:abstractNumId w:val="44"/>
  </w:num>
  <w:num w:numId="65" w16cid:durableId="17768257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01"/>
    <w:rsid w:val="00186F01"/>
    <w:rsid w:val="00231C5A"/>
    <w:rsid w:val="002E2DF7"/>
    <w:rsid w:val="003E4F62"/>
    <w:rsid w:val="006C746F"/>
    <w:rsid w:val="008A09A2"/>
    <w:rsid w:val="008B2A68"/>
    <w:rsid w:val="008C04F6"/>
    <w:rsid w:val="009003CC"/>
    <w:rsid w:val="00971472"/>
    <w:rsid w:val="00BB77E1"/>
    <w:rsid w:val="00E05B07"/>
    <w:rsid w:val="00E0672E"/>
    <w:rsid w:val="00E9282E"/>
    <w:rsid w:val="00F027B2"/>
    <w:rsid w:val="00FA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D0EF"/>
  <w15:chartTrackingRefBased/>
  <w15:docId w15:val="{13025132-01B5-4002-ADE6-32DE60F1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F01"/>
  </w:style>
  <w:style w:type="paragraph" w:styleId="Heading1">
    <w:name w:val="heading 1"/>
    <w:basedOn w:val="Normal"/>
    <w:next w:val="Normal"/>
    <w:link w:val="Heading1Char"/>
    <w:uiPriority w:val="9"/>
    <w:qFormat/>
    <w:rsid w:val="00186F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6F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6F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86F0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86F0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F01"/>
    <w:pPr>
      <w:ind w:left="720"/>
      <w:contextualSpacing/>
    </w:pPr>
  </w:style>
  <w:style w:type="character" w:customStyle="1" w:styleId="Heading1Char">
    <w:name w:val="Heading 1 Char"/>
    <w:basedOn w:val="DefaultParagraphFont"/>
    <w:link w:val="Heading1"/>
    <w:uiPriority w:val="9"/>
    <w:rsid w:val="00186F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6F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86F0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86F0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86F01"/>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186F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186F01"/>
    <w:rPr>
      <w:color w:val="0000FF"/>
      <w:u w:val="single"/>
    </w:rPr>
  </w:style>
  <w:style w:type="character" w:styleId="Strong">
    <w:name w:val="Strong"/>
    <w:basedOn w:val="DefaultParagraphFont"/>
    <w:uiPriority w:val="22"/>
    <w:qFormat/>
    <w:rsid w:val="00186F01"/>
    <w:rPr>
      <w:b/>
      <w:bCs/>
    </w:rPr>
  </w:style>
  <w:style w:type="paragraph" w:customStyle="1" w:styleId="text-center">
    <w:name w:val="text-center"/>
    <w:basedOn w:val="Normal"/>
    <w:rsid w:val="00186F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lement-invisible">
    <w:name w:val="element-invisible"/>
    <w:basedOn w:val="DefaultParagraphFont"/>
    <w:rsid w:val="00186F01"/>
  </w:style>
  <w:style w:type="character" w:styleId="UnresolvedMention">
    <w:name w:val="Unresolved Mention"/>
    <w:basedOn w:val="DefaultParagraphFont"/>
    <w:uiPriority w:val="99"/>
    <w:semiHidden/>
    <w:unhideWhenUsed/>
    <w:rsid w:val="00186F01"/>
    <w:rPr>
      <w:color w:val="605E5C"/>
      <w:shd w:val="clear" w:color="auto" w:fill="E1DFDD"/>
    </w:rPr>
  </w:style>
  <w:style w:type="table" w:styleId="TableGrid">
    <w:name w:val="Table Grid"/>
    <w:basedOn w:val="TableNormal"/>
    <w:uiPriority w:val="39"/>
    <w:rsid w:val="0018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6F01"/>
    <w:rPr>
      <w:color w:val="954F72" w:themeColor="followedHyperlink"/>
      <w:u w:val="single"/>
    </w:rPr>
  </w:style>
  <w:style w:type="character" w:styleId="CommentReference">
    <w:name w:val="annotation reference"/>
    <w:basedOn w:val="DefaultParagraphFont"/>
    <w:uiPriority w:val="99"/>
    <w:semiHidden/>
    <w:unhideWhenUsed/>
    <w:rsid w:val="00186F01"/>
    <w:rPr>
      <w:sz w:val="16"/>
      <w:szCs w:val="16"/>
    </w:rPr>
  </w:style>
  <w:style w:type="paragraph" w:styleId="CommentText">
    <w:name w:val="annotation text"/>
    <w:basedOn w:val="Normal"/>
    <w:link w:val="CommentTextChar"/>
    <w:uiPriority w:val="99"/>
    <w:unhideWhenUsed/>
    <w:rsid w:val="00186F01"/>
    <w:pPr>
      <w:spacing w:line="240" w:lineRule="auto"/>
    </w:pPr>
    <w:rPr>
      <w:sz w:val="20"/>
      <w:szCs w:val="20"/>
    </w:rPr>
  </w:style>
  <w:style w:type="character" w:customStyle="1" w:styleId="CommentTextChar">
    <w:name w:val="Comment Text Char"/>
    <w:basedOn w:val="DefaultParagraphFont"/>
    <w:link w:val="CommentText"/>
    <w:uiPriority w:val="99"/>
    <w:rsid w:val="00186F01"/>
    <w:rPr>
      <w:sz w:val="20"/>
      <w:szCs w:val="20"/>
    </w:rPr>
  </w:style>
  <w:style w:type="paragraph" w:styleId="CommentSubject">
    <w:name w:val="annotation subject"/>
    <w:basedOn w:val="CommentText"/>
    <w:next w:val="CommentText"/>
    <w:link w:val="CommentSubjectChar"/>
    <w:uiPriority w:val="99"/>
    <w:semiHidden/>
    <w:unhideWhenUsed/>
    <w:rsid w:val="00186F01"/>
    <w:rPr>
      <w:b/>
      <w:bCs/>
    </w:rPr>
  </w:style>
  <w:style w:type="character" w:customStyle="1" w:styleId="CommentSubjectChar">
    <w:name w:val="Comment Subject Char"/>
    <w:basedOn w:val="CommentTextChar"/>
    <w:link w:val="CommentSubject"/>
    <w:uiPriority w:val="99"/>
    <w:semiHidden/>
    <w:rsid w:val="00186F01"/>
    <w:rPr>
      <w:b/>
      <w:bCs/>
      <w:sz w:val="20"/>
      <w:szCs w:val="20"/>
    </w:rPr>
  </w:style>
  <w:style w:type="character" w:styleId="LineNumber">
    <w:name w:val="line number"/>
    <w:basedOn w:val="DefaultParagraphFont"/>
    <w:uiPriority w:val="99"/>
    <w:semiHidden/>
    <w:unhideWhenUsed/>
    <w:rsid w:val="00186F01"/>
  </w:style>
  <w:style w:type="paragraph" w:styleId="Revision">
    <w:name w:val="Revision"/>
    <w:hidden/>
    <w:uiPriority w:val="99"/>
    <w:semiHidden/>
    <w:rsid w:val="00186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zregents.edu/Policy%20Manual/2-224-Academic%20Credit.pdf" TargetMode="External"/><Relationship Id="rId13" Type="http://schemas.openxmlformats.org/officeDocument/2006/relationships/hyperlink" Target="https://help.maui.uiowa.edu/section-creation-section-set" TargetMode="External"/><Relationship Id="rId3" Type="http://schemas.openxmlformats.org/officeDocument/2006/relationships/settings" Target="settings.xml"/><Relationship Id="rId7" Type="http://schemas.openxmlformats.org/officeDocument/2006/relationships/hyperlink" Target="https://catalog.arizona.edu/policy/university-wide-house-numbered-courses" TargetMode="External"/><Relationship Id="rId12" Type="http://schemas.openxmlformats.org/officeDocument/2006/relationships/hyperlink" Target="https://ucla.app.box.com/s/v9vf0js91wf73olvyx0xr1fq7hm7vgv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blic.azregents.edu/Policy%20Manual/2-224-Academic%20Credit.pdf" TargetMode="External"/><Relationship Id="rId11" Type="http://schemas.openxmlformats.org/officeDocument/2006/relationships/hyperlink" Target="https://academicsenate.ucdavis.edu/sites/g/files/dgvnsk3876/files/local_resources/docs/committees/coci/learning_activities_final.pdf" TargetMode="External"/><Relationship Id="rId5" Type="http://schemas.openxmlformats.org/officeDocument/2006/relationships/hyperlink" Target="https://catalog.arizona.edu/policy/course-type-and-component-definitions" TargetMode="External"/><Relationship Id="rId15" Type="http://schemas.openxmlformats.org/officeDocument/2006/relationships/fontTable" Target="fontTable.xml"/><Relationship Id="rId10" Type="http://schemas.openxmlformats.org/officeDocument/2006/relationships/hyperlink" Target="https://provost.asu.edu/sites/default/files/page/1585/defining-course-components_6-17-19.pdf" TargetMode="External"/><Relationship Id="rId4" Type="http://schemas.openxmlformats.org/officeDocument/2006/relationships/webSettings" Target="webSettings.xml"/><Relationship Id="rId9" Type="http://schemas.openxmlformats.org/officeDocument/2006/relationships/hyperlink" Target="https://catalog.arizona.edu/policy/university-wide-house-numbered-courses" TargetMode="External"/><Relationship Id="rId14" Type="http://schemas.openxmlformats.org/officeDocument/2006/relationships/hyperlink" Target="https://reg.msu.edu/AcademicPrograms/Text.aspx?Section=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17</Pages>
  <Words>4748</Words>
  <Characters>27065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1</cp:revision>
  <dcterms:created xsi:type="dcterms:W3CDTF">2023-10-04T16:48:00Z</dcterms:created>
  <dcterms:modified xsi:type="dcterms:W3CDTF">2023-10-04T18:48:00Z</dcterms:modified>
</cp:coreProperties>
</file>